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90" w:rsidRPr="004B3BB1" w:rsidRDefault="00F31B90" w:rsidP="00F31B90">
      <w:pPr>
        <w:jc w:val="center"/>
        <w:rPr>
          <w:sz w:val="48"/>
          <w:szCs w:val="48"/>
        </w:rPr>
      </w:pPr>
      <w:r>
        <w:rPr>
          <w:b/>
        </w:rPr>
        <w:t>АДМИНИСТРАЦИЯ</w:t>
      </w:r>
      <w:r w:rsidRPr="004B3BB1">
        <w:rPr>
          <w:b/>
        </w:rPr>
        <w:t xml:space="preserve">  ГОРОДСКОГО  ОКРУГА</w:t>
      </w:r>
      <w:r w:rsidRPr="004B3BB1">
        <w:rPr>
          <w:b/>
        </w:rPr>
        <w:br/>
      </w:r>
      <w:r w:rsidR="005A72AC">
        <w:rPr>
          <w:b/>
        </w:rPr>
        <w:t>"</w:t>
      </w:r>
      <w:r w:rsidRPr="004B3BB1">
        <w:rPr>
          <w:b/>
        </w:rPr>
        <w:t>ГОРОД  АРХАНГЕЛЬСК</w:t>
      </w:r>
      <w:r w:rsidR="005A72AC">
        <w:rPr>
          <w:b/>
        </w:rPr>
        <w:t>"</w:t>
      </w:r>
      <w:r w:rsidRPr="004B3BB1">
        <w:rPr>
          <w:b/>
        </w:rPr>
        <w:br/>
      </w:r>
    </w:p>
    <w:p w:rsidR="00F31B90" w:rsidRPr="004B3BB1" w:rsidRDefault="00F31B90" w:rsidP="00F31B90">
      <w:pPr>
        <w:jc w:val="center"/>
        <w:rPr>
          <w:rFonts w:ascii="Book Antiqua" w:hAnsi="Book Antiqua" w:cs="Arial"/>
          <w:b/>
          <w:sz w:val="36"/>
        </w:rPr>
      </w:pPr>
      <w:r w:rsidRPr="004B3BB1">
        <w:rPr>
          <w:rFonts w:ascii="Book Antiqua" w:hAnsi="Book Antiqua" w:cs="Arial"/>
          <w:b/>
          <w:sz w:val="36"/>
        </w:rPr>
        <w:t>П О С Т А Н О В Л Е Н И Е</w:t>
      </w:r>
    </w:p>
    <w:p w:rsidR="00F31B90" w:rsidRPr="004B3BB1" w:rsidRDefault="00F31B90" w:rsidP="00F31B90">
      <w:pPr>
        <w:jc w:val="center"/>
        <w:rPr>
          <w:bCs/>
          <w:sz w:val="52"/>
          <w:szCs w:val="52"/>
        </w:rPr>
      </w:pPr>
    </w:p>
    <w:p w:rsidR="00EC21FE" w:rsidRPr="00EC21FE" w:rsidRDefault="00EC21FE" w:rsidP="00EC21FE">
      <w:pPr>
        <w:jc w:val="center"/>
        <w:rPr>
          <w:bCs/>
          <w:sz w:val="28"/>
        </w:rPr>
      </w:pPr>
      <w:r w:rsidRPr="00EC21FE">
        <w:rPr>
          <w:bCs/>
          <w:sz w:val="28"/>
        </w:rPr>
        <w:t>от 17 ноября 2021 г. № 2305</w:t>
      </w:r>
    </w:p>
    <w:p w:rsidR="00F31B90" w:rsidRPr="004B3BB1" w:rsidRDefault="00F31B90" w:rsidP="00F31B90">
      <w:pPr>
        <w:jc w:val="center"/>
        <w:rPr>
          <w:bCs/>
          <w:sz w:val="52"/>
          <w:szCs w:val="52"/>
        </w:rPr>
      </w:pPr>
    </w:p>
    <w:p w:rsidR="0065198C" w:rsidRPr="0004182B" w:rsidRDefault="00E5794D" w:rsidP="00F31B90">
      <w:pPr>
        <w:pStyle w:val="1"/>
        <w:ind w:left="0" w:right="0"/>
        <w:rPr>
          <w:sz w:val="26"/>
          <w:szCs w:val="26"/>
        </w:rPr>
      </w:pPr>
      <w:r w:rsidRPr="0004182B">
        <w:rPr>
          <w:szCs w:val="26"/>
        </w:rPr>
        <w:t xml:space="preserve">О внесении изменений в ведомственные целевые программы  </w:t>
      </w:r>
      <w:r w:rsidR="005A72AC">
        <w:rPr>
          <w:szCs w:val="26"/>
        </w:rPr>
        <w:t>"</w:t>
      </w:r>
      <w:r w:rsidRPr="0004182B">
        <w:rPr>
          <w:szCs w:val="26"/>
        </w:rPr>
        <w:t xml:space="preserve">Благоустройство в территориальных округах городского округа </w:t>
      </w:r>
      <w:r w:rsidR="00F31B90">
        <w:rPr>
          <w:szCs w:val="26"/>
        </w:rPr>
        <w:br/>
      </w:r>
      <w:r w:rsidR="005A72AC">
        <w:rPr>
          <w:szCs w:val="26"/>
        </w:rPr>
        <w:t>"</w:t>
      </w:r>
      <w:r w:rsidRPr="0004182B">
        <w:rPr>
          <w:szCs w:val="26"/>
        </w:rPr>
        <w:t>Город Архангельск</w:t>
      </w:r>
      <w:r w:rsidR="005A72AC">
        <w:rPr>
          <w:szCs w:val="26"/>
        </w:rPr>
        <w:t>"</w:t>
      </w:r>
      <w:r w:rsidRPr="0004182B">
        <w:rPr>
          <w:szCs w:val="26"/>
        </w:rPr>
        <w:t xml:space="preserve">, </w:t>
      </w:r>
      <w:r w:rsidR="005A72AC">
        <w:t>"</w:t>
      </w:r>
      <w:r w:rsidRPr="0004182B">
        <w:t xml:space="preserve">Развитие городского хозяйства на территории городского округа </w:t>
      </w:r>
      <w:r w:rsidR="005A72AC">
        <w:t>"</w:t>
      </w:r>
      <w:r w:rsidRPr="0004182B">
        <w:t>Город Архангельск</w:t>
      </w:r>
      <w:r w:rsidR="005A72AC">
        <w:t>"</w:t>
      </w:r>
      <w:r w:rsidR="00E7638C" w:rsidRPr="0004182B">
        <w:t xml:space="preserve">, </w:t>
      </w:r>
      <w:r w:rsidR="005A72AC">
        <w:t>"</w:t>
      </w:r>
      <w:r w:rsidR="00E7638C" w:rsidRPr="0004182B">
        <w:t xml:space="preserve">Капитальный ремонт объектов городского округа </w:t>
      </w:r>
      <w:r w:rsidR="005A72AC">
        <w:t>"</w:t>
      </w:r>
      <w:r w:rsidR="00E7638C" w:rsidRPr="0004182B">
        <w:t>Город Архангельск</w:t>
      </w:r>
      <w:r w:rsidR="005A72AC">
        <w:t>"</w:t>
      </w:r>
      <w:r w:rsidRPr="0004182B">
        <w:rPr>
          <w:szCs w:val="26"/>
        </w:rPr>
        <w:t xml:space="preserve"> и приложения к ним, </w:t>
      </w:r>
      <w:r w:rsidR="00F31B90">
        <w:rPr>
          <w:szCs w:val="26"/>
        </w:rPr>
        <w:br/>
      </w:r>
      <w:r w:rsidRPr="0004182B">
        <w:rPr>
          <w:szCs w:val="26"/>
        </w:rPr>
        <w:t xml:space="preserve">в муниципальные программы </w:t>
      </w:r>
      <w:r w:rsidR="005A72AC">
        <w:rPr>
          <w:szCs w:val="26"/>
        </w:rPr>
        <w:t>"</w:t>
      </w:r>
      <w:r w:rsidRPr="0004182B">
        <w:rPr>
          <w:szCs w:val="26"/>
        </w:rPr>
        <w:t xml:space="preserve">Комплексное развитие территории городского округа </w:t>
      </w:r>
      <w:r w:rsidR="005A72AC">
        <w:rPr>
          <w:szCs w:val="26"/>
        </w:rPr>
        <w:t>"</w:t>
      </w:r>
      <w:r w:rsidRPr="0004182B">
        <w:rPr>
          <w:szCs w:val="26"/>
        </w:rPr>
        <w:t>Город Архангельск</w:t>
      </w:r>
      <w:r w:rsidR="005A72AC">
        <w:rPr>
          <w:szCs w:val="26"/>
        </w:rPr>
        <w:t>"</w:t>
      </w:r>
      <w:r w:rsidRPr="0004182B">
        <w:rPr>
          <w:szCs w:val="26"/>
        </w:rPr>
        <w:t xml:space="preserve">, </w:t>
      </w:r>
      <w:r w:rsidR="005A72AC">
        <w:rPr>
          <w:szCs w:val="26"/>
        </w:rPr>
        <w:t>"</w:t>
      </w:r>
      <w:r w:rsidRPr="0004182B">
        <w:rPr>
          <w:szCs w:val="26"/>
        </w:rPr>
        <w:t>Переселение граждан</w:t>
      </w:r>
      <w:r w:rsidR="00F31B90">
        <w:rPr>
          <w:szCs w:val="26"/>
        </w:rPr>
        <w:br/>
      </w:r>
      <w:r w:rsidRPr="0004182B">
        <w:rPr>
          <w:szCs w:val="26"/>
        </w:rPr>
        <w:t xml:space="preserve"> из непригодного для проживания (аварийного) жилищного фонда</w:t>
      </w:r>
      <w:r w:rsidR="00F31B90">
        <w:rPr>
          <w:szCs w:val="26"/>
        </w:rPr>
        <w:br/>
      </w:r>
      <w:r w:rsidRPr="0004182B">
        <w:rPr>
          <w:szCs w:val="26"/>
        </w:rPr>
        <w:t xml:space="preserve">в городском округе </w:t>
      </w:r>
      <w:r w:rsidR="005A72AC">
        <w:rPr>
          <w:szCs w:val="26"/>
        </w:rPr>
        <w:t>"</w:t>
      </w:r>
      <w:r w:rsidRPr="0004182B">
        <w:rPr>
          <w:szCs w:val="26"/>
        </w:rPr>
        <w:t>Город Архангельск</w:t>
      </w:r>
      <w:r w:rsidR="005A72AC">
        <w:rPr>
          <w:szCs w:val="26"/>
        </w:rPr>
        <w:t>"</w:t>
      </w:r>
      <w:r w:rsidR="00E35D09">
        <w:rPr>
          <w:szCs w:val="26"/>
        </w:rPr>
        <w:t xml:space="preserve"> и </w:t>
      </w:r>
      <w:r w:rsidRPr="0004182B">
        <w:rPr>
          <w:szCs w:val="26"/>
        </w:rPr>
        <w:t>приложения к ним</w:t>
      </w:r>
    </w:p>
    <w:p w:rsidR="0037391E" w:rsidRDefault="0037391E" w:rsidP="0037391E">
      <w:pPr>
        <w:tabs>
          <w:tab w:val="left" w:pos="1527"/>
        </w:tabs>
        <w:spacing w:before="103"/>
        <w:ind w:left="1117" w:right="263"/>
        <w:jc w:val="both"/>
        <w:rPr>
          <w:b/>
          <w:sz w:val="26"/>
          <w:szCs w:val="26"/>
          <w:lang w:val="en-US"/>
        </w:rPr>
      </w:pPr>
    </w:p>
    <w:p w:rsidR="00706392" w:rsidRPr="00706392" w:rsidRDefault="00706392" w:rsidP="0037391E">
      <w:pPr>
        <w:tabs>
          <w:tab w:val="left" w:pos="1527"/>
        </w:tabs>
        <w:spacing w:before="103"/>
        <w:ind w:left="1117" w:right="263"/>
        <w:jc w:val="both"/>
        <w:rPr>
          <w:b/>
          <w:sz w:val="26"/>
          <w:szCs w:val="26"/>
          <w:lang w:val="en-US"/>
        </w:rPr>
      </w:pPr>
    </w:p>
    <w:p w:rsidR="00B7118E" w:rsidRPr="00706392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182B">
        <w:rPr>
          <w:rFonts w:ascii="Times New Roman" w:hAnsi="Times New Roman" w:cs="Times New Roman"/>
          <w:sz w:val="28"/>
          <w:szCs w:val="28"/>
        </w:rPr>
        <w:t>1.</w:t>
      </w:r>
      <w:r w:rsidRPr="0004182B">
        <w:rPr>
          <w:sz w:val="28"/>
          <w:szCs w:val="28"/>
        </w:rPr>
        <w:t xml:space="preserve"> </w:t>
      </w:r>
      <w:r w:rsidRPr="0004182B">
        <w:rPr>
          <w:rFonts w:ascii="Times New Roman" w:hAnsi="Times New Roman" w:cs="Times New Roman"/>
          <w:sz w:val="28"/>
          <w:szCs w:val="26"/>
        </w:rPr>
        <w:t xml:space="preserve">Внести в ведомственную целевую программу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Благоустройство </w:t>
      </w:r>
      <w:r w:rsidR="00F31B90">
        <w:rPr>
          <w:rFonts w:ascii="Times New Roman" w:hAnsi="Times New Roman" w:cs="Times New Roman"/>
          <w:sz w:val="28"/>
          <w:szCs w:val="26"/>
        </w:rPr>
        <w:br/>
      </w:r>
      <w:r w:rsidRPr="0004182B">
        <w:rPr>
          <w:rFonts w:ascii="Times New Roman" w:hAnsi="Times New Roman" w:cs="Times New Roman"/>
          <w:sz w:val="28"/>
          <w:szCs w:val="26"/>
        </w:rPr>
        <w:t xml:space="preserve">в территориальных округах городского округа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, утвержденную постановлением Администрации муниципального образования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 от 10 январ</w:t>
      </w:r>
      <w:r w:rsidR="009C33D9">
        <w:rPr>
          <w:rFonts w:ascii="Times New Roman" w:hAnsi="Times New Roman" w:cs="Times New Roman"/>
          <w:sz w:val="28"/>
          <w:szCs w:val="26"/>
        </w:rPr>
        <w:t>я 2017 года № 9 (с изменениями), (далее – программа)</w:t>
      </w:r>
      <w:r w:rsidRPr="0004182B">
        <w:rPr>
          <w:rFonts w:ascii="Times New Roman" w:hAnsi="Times New Roman" w:cs="Times New Roman"/>
          <w:sz w:val="28"/>
          <w:szCs w:val="26"/>
        </w:rPr>
        <w:t xml:space="preserve"> изменение, изложив строку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Объемы и источники финансового обеспечения реализации программы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 паспорта программы в следующей редакции:</w:t>
      </w:r>
    </w:p>
    <w:p w:rsidR="00706392" w:rsidRPr="00706392" w:rsidRDefault="00706392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767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5"/>
        <w:gridCol w:w="1701"/>
        <w:gridCol w:w="1417"/>
        <w:gridCol w:w="1418"/>
        <w:gridCol w:w="1417"/>
        <w:gridCol w:w="1559"/>
      </w:tblGrid>
      <w:tr w:rsidR="00B7118E" w:rsidRPr="0004182B" w:rsidTr="00B53A1F">
        <w:trPr>
          <w:trHeight w:val="20"/>
        </w:trPr>
        <w:tc>
          <w:tcPr>
            <w:tcW w:w="2255" w:type="dxa"/>
            <w:vMerge w:val="restart"/>
          </w:tcPr>
          <w:p w:rsidR="00B7118E" w:rsidRPr="0004182B" w:rsidRDefault="005A72AC" w:rsidP="00B53A1F">
            <w:pPr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"</w:t>
            </w:r>
            <w:r w:rsidR="00B7118E" w:rsidRPr="0004182B">
              <w:rPr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512" w:type="dxa"/>
            <w:gridSpan w:val="5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Общий объем финансового обеспечения реализации ведомственной </w:t>
            </w:r>
          </w:p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программы составит 672 712,4 тыс. руб., в том числе: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5811" w:type="dxa"/>
            <w:gridSpan w:val="4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Источники финансового </w:t>
            </w:r>
          </w:p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обеспечения, тыс. руб.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бюджетные ассигнования</w:t>
            </w:r>
          </w:p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 городского бюджета</w:t>
            </w:r>
          </w:p>
        </w:tc>
        <w:tc>
          <w:tcPr>
            <w:tcW w:w="1559" w:type="dxa"/>
            <w:vMerge w:val="restart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Итого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18E" w:rsidRPr="0004182B" w:rsidRDefault="00B7118E" w:rsidP="00B53A1F">
            <w:pPr>
              <w:adjustRightInd w:val="0"/>
              <w:ind w:firstLine="720"/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городской</w:t>
            </w:r>
          </w:p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бюджет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B7118E" w:rsidRPr="0004182B" w:rsidRDefault="00B7118E" w:rsidP="00B53A1F">
            <w:pPr>
              <w:adjustRightInd w:val="0"/>
              <w:ind w:firstLine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2017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115 652,5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356,0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116 008,5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2018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109 638,1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109 638,1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2019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127 420,2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11 191,6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138 611,8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121 276,1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7 192,4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1 161,8</w:t>
            </w:r>
          </w:p>
        </w:tc>
        <w:tc>
          <w:tcPr>
            <w:tcW w:w="1559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129 630,3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2021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176 581,3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224,2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2 018,2</w:t>
            </w:r>
          </w:p>
        </w:tc>
        <w:tc>
          <w:tcPr>
            <w:tcW w:w="1559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178 823,7</w:t>
            </w:r>
          </w:p>
        </w:tc>
      </w:tr>
      <w:tr w:rsidR="00B7118E" w:rsidRPr="0004182B" w:rsidTr="00B53A1F">
        <w:trPr>
          <w:trHeight w:val="20"/>
        </w:trPr>
        <w:tc>
          <w:tcPr>
            <w:tcW w:w="2255" w:type="dxa"/>
            <w:vMerge/>
          </w:tcPr>
          <w:p w:rsidR="00B7118E" w:rsidRPr="0004182B" w:rsidRDefault="00B7118E" w:rsidP="00B53A1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7118E" w:rsidRPr="0004182B" w:rsidRDefault="00B7118E" w:rsidP="00B53A1F">
            <w:pPr>
              <w:adjustRightInd w:val="0"/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Всего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650 568,2</w:t>
            </w:r>
          </w:p>
        </w:tc>
        <w:tc>
          <w:tcPr>
            <w:tcW w:w="1418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18 964,2</w:t>
            </w:r>
          </w:p>
        </w:tc>
        <w:tc>
          <w:tcPr>
            <w:tcW w:w="1417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3 180,0</w:t>
            </w:r>
          </w:p>
        </w:tc>
        <w:tc>
          <w:tcPr>
            <w:tcW w:w="1559" w:type="dxa"/>
          </w:tcPr>
          <w:p w:rsidR="00B7118E" w:rsidRPr="0004182B" w:rsidRDefault="00B7118E" w:rsidP="00B53A1F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672 712,4</w:t>
            </w:r>
            <w:r w:rsidR="005A72AC">
              <w:rPr>
                <w:b/>
                <w:sz w:val="16"/>
                <w:szCs w:val="16"/>
              </w:rPr>
              <w:t>"</w:t>
            </w:r>
            <w:r w:rsidRPr="0004182B">
              <w:rPr>
                <w:sz w:val="16"/>
                <w:szCs w:val="16"/>
              </w:rPr>
              <w:t>.</w:t>
            </w:r>
          </w:p>
        </w:tc>
      </w:tr>
    </w:tbl>
    <w:p w:rsidR="00F31B90" w:rsidRDefault="00F31B90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31B90" w:rsidRDefault="00F31B90" w:rsidP="00F31B90">
      <w:pPr>
        <w:jc w:val="center"/>
        <w:rPr>
          <w:sz w:val="28"/>
          <w:szCs w:val="26"/>
        </w:rPr>
      </w:pPr>
      <w:r>
        <w:rPr>
          <w:sz w:val="28"/>
          <w:szCs w:val="26"/>
        </w:rPr>
        <w:br w:type="page"/>
      </w:r>
      <w:r>
        <w:rPr>
          <w:sz w:val="28"/>
          <w:szCs w:val="26"/>
        </w:rPr>
        <w:lastRenderedPageBreak/>
        <w:t>2</w:t>
      </w:r>
    </w:p>
    <w:p w:rsidR="00F31B90" w:rsidRDefault="00F31B90" w:rsidP="00F31B90">
      <w:pPr>
        <w:jc w:val="center"/>
        <w:rPr>
          <w:sz w:val="28"/>
          <w:szCs w:val="26"/>
          <w:lang w:bidi="ar-SA"/>
        </w:rPr>
      </w:pP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182B">
        <w:rPr>
          <w:rFonts w:ascii="Times New Roman" w:hAnsi="Times New Roman" w:cs="Times New Roman"/>
          <w:sz w:val="28"/>
          <w:szCs w:val="26"/>
        </w:rPr>
        <w:t>2. Внести в приложение № 2 к программе следующие изменения: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182B">
        <w:rPr>
          <w:rFonts w:ascii="Times New Roman" w:hAnsi="Times New Roman" w:cs="Times New Roman"/>
          <w:sz w:val="28"/>
          <w:szCs w:val="26"/>
        </w:rPr>
        <w:t xml:space="preserve">в строке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Мероприятие 1. Санитарное содержание территории общего пользования городского округа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, содержание и текущий ремонт имущества казны городского округа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, переданного для управления администрациям территориальных округов и прочие мероприятия по благоустройству &lt;*&gt;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: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4182B">
        <w:rPr>
          <w:rFonts w:ascii="Times New Roman" w:hAnsi="Times New Roman" w:cs="Times New Roman"/>
          <w:sz w:val="28"/>
          <w:szCs w:val="26"/>
        </w:rPr>
        <w:t xml:space="preserve">в графе 8 позиции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Всего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 цифры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87 386,0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85 873,0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;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6"/>
        </w:rPr>
        <w:t xml:space="preserve">в графе 8 позиции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Администрация территориального округа Майская горка/ администрация территориального округа Майская горка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9 545,7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8 355,7</w:t>
      </w:r>
      <w:r w:rsidR="005A72AC">
        <w:rPr>
          <w:rFonts w:ascii="Times New Roman" w:hAnsi="Times New Roman" w:cs="Times New Roman"/>
          <w:sz w:val="28"/>
          <w:szCs w:val="26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;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в графе 8 позиции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Администрация Северного территориального округа/ администрация Северного территориального округа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6 444,5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6 121,5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;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 xml:space="preserve"> Ведомственная программа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>: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B">
        <w:rPr>
          <w:rFonts w:ascii="Times New Roman" w:hAnsi="Times New Roman" w:cs="Times New Roman"/>
          <w:sz w:val="28"/>
          <w:szCs w:val="26"/>
        </w:rPr>
        <w:t xml:space="preserve">в графе 8 </w:t>
      </w:r>
      <w:r w:rsidRPr="0004182B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>Всего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bCs/>
          <w:sz w:val="28"/>
          <w:lang w:bidi="ru-RU"/>
        </w:rPr>
        <w:t>180 336,7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 xml:space="preserve"> и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178 094,3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>178 823,7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 xml:space="preserve"> и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bCs/>
          <w:sz w:val="28"/>
          <w:szCs w:val="28"/>
        </w:rPr>
        <w:t>176 581,3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>;</w:t>
      </w:r>
    </w:p>
    <w:p w:rsidR="00B7118E" w:rsidRPr="0004182B" w:rsidRDefault="00B7118E" w:rsidP="00B711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B">
        <w:rPr>
          <w:rFonts w:ascii="Times New Roman" w:hAnsi="Times New Roman" w:cs="Times New Roman"/>
          <w:sz w:val="28"/>
          <w:szCs w:val="28"/>
        </w:rPr>
        <w:t xml:space="preserve">в графе 8 позиции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6"/>
        </w:rPr>
        <w:t>Администрация территориального округа Майская горка/ администрация территориального округа Майская горка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 xml:space="preserve"> 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цифры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17 791,8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16 601,8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</w:rPr>
        <w:t>;</w:t>
      </w:r>
    </w:p>
    <w:p w:rsidR="00B7118E" w:rsidRPr="0004182B" w:rsidRDefault="00B7118E" w:rsidP="00533DCB">
      <w:pPr>
        <w:tabs>
          <w:tab w:val="left" w:pos="993"/>
        </w:tabs>
        <w:adjustRightInd w:val="0"/>
        <w:ind w:firstLine="709"/>
        <w:contextualSpacing/>
        <w:jc w:val="both"/>
        <w:rPr>
          <w:sz w:val="26"/>
          <w:szCs w:val="26"/>
        </w:rPr>
      </w:pPr>
      <w:r w:rsidRPr="0004182B">
        <w:rPr>
          <w:sz w:val="28"/>
          <w:szCs w:val="26"/>
        </w:rPr>
        <w:t xml:space="preserve">в графе 8 позиции </w:t>
      </w:r>
      <w:r w:rsidR="005A72AC">
        <w:rPr>
          <w:sz w:val="28"/>
          <w:szCs w:val="26"/>
        </w:rPr>
        <w:t>"</w:t>
      </w:r>
      <w:r w:rsidRPr="0004182B">
        <w:rPr>
          <w:sz w:val="28"/>
          <w:szCs w:val="26"/>
        </w:rPr>
        <w:t>Администрация Северного территориального округа/ администрация Северного территориального округа</w:t>
      </w:r>
      <w:r w:rsidR="005A72AC">
        <w:rPr>
          <w:sz w:val="28"/>
          <w:szCs w:val="26"/>
        </w:rPr>
        <w:t>"</w:t>
      </w:r>
      <w:r w:rsidRPr="0004182B">
        <w:rPr>
          <w:sz w:val="28"/>
          <w:szCs w:val="26"/>
        </w:rPr>
        <w:t xml:space="preserve"> цифры </w:t>
      </w:r>
      <w:r w:rsidR="005A72AC">
        <w:rPr>
          <w:sz w:val="28"/>
          <w:szCs w:val="26"/>
        </w:rPr>
        <w:t>"</w:t>
      </w:r>
      <w:r w:rsidRPr="0004182B">
        <w:rPr>
          <w:sz w:val="28"/>
          <w:szCs w:val="26"/>
        </w:rPr>
        <w:t>15 243,8</w:t>
      </w:r>
      <w:r w:rsidR="005A72AC">
        <w:rPr>
          <w:sz w:val="28"/>
          <w:szCs w:val="26"/>
        </w:rPr>
        <w:t>"</w:t>
      </w:r>
      <w:r w:rsidRPr="0004182B">
        <w:rPr>
          <w:sz w:val="28"/>
          <w:szCs w:val="26"/>
        </w:rPr>
        <w:t xml:space="preserve"> заменить цифрами </w:t>
      </w:r>
      <w:r w:rsidR="005A72AC">
        <w:rPr>
          <w:sz w:val="28"/>
          <w:szCs w:val="26"/>
        </w:rPr>
        <w:t>"</w:t>
      </w:r>
      <w:r w:rsidRPr="0004182B">
        <w:rPr>
          <w:sz w:val="28"/>
          <w:szCs w:val="26"/>
        </w:rPr>
        <w:t>14 920,8</w:t>
      </w:r>
      <w:r w:rsidR="005A72AC">
        <w:rPr>
          <w:sz w:val="28"/>
          <w:szCs w:val="26"/>
        </w:rPr>
        <w:t>"</w:t>
      </w:r>
      <w:r w:rsidRPr="0004182B">
        <w:rPr>
          <w:sz w:val="28"/>
          <w:szCs w:val="26"/>
        </w:rPr>
        <w:t>.</w:t>
      </w:r>
    </w:p>
    <w:p w:rsidR="00533DCB" w:rsidRPr="0004182B" w:rsidRDefault="00B7118E" w:rsidP="00533DCB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 w:rsidRPr="009C33D9">
        <w:rPr>
          <w:sz w:val="28"/>
          <w:szCs w:val="26"/>
        </w:rPr>
        <w:t>3</w:t>
      </w:r>
      <w:r w:rsidR="00DB66A8" w:rsidRPr="009C33D9">
        <w:rPr>
          <w:sz w:val="28"/>
          <w:szCs w:val="26"/>
        </w:rPr>
        <w:t>.</w:t>
      </w:r>
      <w:r w:rsidR="00533DCB" w:rsidRPr="009C33D9">
        <w:rPr>
          <w:sz w:val="32"/>
          <w:szCs w:val="26"/>
        </w:rPr>
        <w:t xml:space="preserve"> </w:t>
      </w:r>
      <w:r w:rsidR="00533DCB" w:rsidRPr="0004182B">
        <w:rPr>
          <w:sz w:val="28"/>
          <w:szCs w:val="28"/>
        </w:rPr>
        <w:t xml:space="preserve">Внести в ведомственную целевую программу 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 xml:space="preserve">Развитие городского хозяйства на территории городского округа 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 xml:space="preserve"> от 17 января 2017 года № 47 (с изменениями </w:t>
      </w:r>
      <w:r w:rsidR="009C33D9">
        <w:rPr>
          <w:sz w:val="28"/>
          <w:szCs w:val="28"/>
        </w:rPr>
        <w:br/>
      </w:r>
      <w:r w:rsidR="00533DCB" w:rsidRPr="0004182B">
        <w:rPr>
          <w:sz w:val="28"/>
          <w:szCs w:val="28"/>
        </w:rPr>
        <w:t xml:space="preserve">и дополнениями), (далее – Ведомственная программа) изменение, изложив строку 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>Объемы и источники финансового обеспечения реализации ведомственной программы</w:t>
      </w:r>
      <w:r w:rsidR="005A72AC">
        <w:rPr>
          <w:sz w:val="28"/>
          <w:szCs w:val="28"/>
        </w:rPr>
        <w:t>"</w:t>
      </w:r>
      <w:r w:rsidR="00533DCB" w:rsidRPr="0004182B">
        <w:rPr>
          <w:sz w:val="28"/>
          <w:szCs w:val="28"/>
        </w:rPr>
        <w:t xml:space="preserve"> паспорта Ведомственной программы в следующей редакции:</w:t>
      </w: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  <w:gridCol w:w="1704"/>
      </w:tblGrid>
      <w:tr w:rsidR="00533DCB" w:rsidRPr="0004182B" w:rsidTr="00F31B90">
        <w:trPr>
          <w:trHeight w:val="392"/>
        </w:trPr>
        <w:tc>
          <w:tcPr>
            <w:tcW w:w="1418" w:type="dxa"/>
            <w:vMerge w:val="restart"/>
          </w:tcPr>
          <w:p w:rsidR="00533DCB" w:rsidRPr="0004182B" w:rsidRDefault="005A72AC" w:rsidP="00B74BF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533DCB" w:rsidRPr="0004182B">
              <w:rPr>
                <w:sz w:val="16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8505" w:type="dxa"/>
            <w:gridSpan w:val="5"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</w:p>
          <w:p w:rsidR="00533DCB" w:rsidRPr="0004182B" w:rsidRDefault="004F014F" w:rsidP="00294F9E">
            <w:pPr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9 </w:t>
            </w:r>
            <w:r w:rsidR="00294F9E" w:rsidRPr="0004182B">
              <w:rPr>
                <w:sz w:val="16"/>
                <w:szCs w:val="16"/>
              </w:rPr>
              <w:t>555 172,5</w:t>
            </w:r>
            <w:r w:rsidR="00533DCB" w:rsidRPr="0004182B">
              <w:rPr>
                <w:sz w:val="16"/>
                <w:szCs w:val="16"/>
              </w:rPr>
              <w:t xml:space="preserve"> тыс. руб., в том числе: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7091" w:type="dxa"/>
            <w:gridSpan w:val="4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3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бюджетные ассигнования </w:t>
            </w:r>
          </w:p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городского бюджета</w:t>
            </w:r>
          </w:p>
        </w:tc>
        <w:tc>
          <w:tcPr>
            <w:tcW w:w="1704" w:type="dxa"/>
            <w:vMerge w:val="restart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Итого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городской </w:t>
            </w:r>
          </w:p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бюджет</w:t>
            </w:r>
          </w:p>
        </w:tc>
        <w:tc>
          <w:tcPr>
            <w:tcW w:w="1701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Федеральный</w:t>
            </w:r>
          </w:p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бюджет</w:t>
            </w:r>
          </w:p>
        </w:tc>
        <w:tc>
          <w:tcPr>
            <w:tcW w:w="1704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2017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1 154 540,1</w:t>
            </w:r>
          </w:p>
        </w:tc>
        <w:tc>
          <w:tcPr>
            <w:tcW w:w="1701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402 075,6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1 556 615,7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1 156 170,9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544 690,5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1 700 861,4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1 323 994,1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145 247,9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1 469 242,0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1 444 846,7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400 367,8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661 500,0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2 506 714,5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DCB" w:rsidRPr="0004182B" w:rsidRDefault="00533DCB" w:rsidP="004F014F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1 </w:t>
            </w:r>
            <w:r w:rsidR="004F014F" w:rsidRPr="0004182B">
              <w:rPr>
                <w:sz w:val="16"/>
                <w:szCs w:val="16"/>
              </w:rPr>
              <w:t>571 689,2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CB" w:rsidRPr="0004182B" w:rsidRDefault="004F014F" w:rsidP="00294F9E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198 </w:t>
            </w:r>
            <w:r w:rsidR="00294F9E" w:rsidRPr="0004182B">
              <w:rPr>
                <w:sz w:val="16"/>
                <w:szCs w:val="16"/>
              </w:rPr>
              <w:t>606,1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551 443,6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3DCB" w:rsidRPr="0004182B" w:rsidRDefault="00533DCB" w:rsidP="004F014F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2 </w:t>
            </w:r>
            <w:r w:rsidR="00294F9E" w:rsidRPr="0004182B">
              <w:rPr>
                <w:sz w:val="16"/>
                <w:szCs w:val="16"/>
              </w:rPr>
              <w:t>321 738,9</w:t>
            </w:r>
          </w:p>
        </w:tc>
      </w:tr>
      <w:tr w:rsidR="00533DCB" w:rsidRPr="0004182B" w:rsidTr="00B74BFC">
        <w:trPr>
          <w:trHeight w:val="20"/>
        </w:trPr>
        <w:tc>
          <w:tcPr>
            <w:tcW w:w="1418" w:type="dxa"/>
            <w:vMerge/>
          </w:tcPr>
          <w:p w:rsidR="00533DCB" w:rsidRPr="0004182B" w:rsidRDefault="00533DCB" w:rsidP="00B74B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3DCB" w:rsidRPr="0004182B" w:rsidRDefault="00533DCB" w:rsidP="00B74BFC">
            <w:pPr>
              <w:contextualSpacing/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3DCB" w:rsidRPr="0004182B" w:rsidRDefault="004F014F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6 651 241,0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3DCB" w:rsidRPr="0004182B" w:rsidRDefault="004F014F" w:rsidP="00294F9E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1 690 </w:t>
            </w:r>
            <w:r w:rsidR="00294F9E" w:rsidRPr="0004182B">
              <w:rPr>
                <w:sz w:val="16"/>
                <w:szCs w:val="16"/>
              </w:rPr>
              <w:t>987,9</w:t>
            </w:r>
          </w:p>
        </w:tc>
        <w:tc>
          <w:tcPr>
            <w:tcW w:w="1843" w:type="dxa"/>
            <w:vAlign w:val="center"/>
          </w:tcPr>
          <w:p w:rsidR="00533DCB" w:rsidRPr="0004182B" w:rsidRDefault="00533DCB" w:rsidP="00B74BFC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>1 212 943,6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3DCB" w:rsidRPr="0004182B" w:rsidRDefault="004F014F" w:rsidP="00294F9E">
            <w:pPr>
              <w:jc w:val="center"/>
              <w:rPr>
                <w:sz w:val="16"/>
                <w:szCs w:val="16"/>
              </w:rPr>
            </w:pPr>
            <w:r w:rsidRPr="0004182B">
              <w:rPr>
                <w:sz w:val="16"/>
                <w:szCs w:val="16"/>
              </w:rPr>
              <w:t xml:space="preserve">9 </w:t>
            </w:r>
            <w:r w:rsidR="00294F9E" w:rsidRPr="0004182B">
              <w:rPr>
                <w:sz w:val="16"/>
                <w:szCs w:val="16"/>
              </w:rPr>
              <w:t>555 172,5</w:t>
            </w:r>
            <w:r w:rsidR="005A72AC">
              <w:rPr>
                <w:sz w:val="16"/>
                <w:szCs w:val="16"/>
              </w:rPr>
              <w:t>"</w:t>
            </w:r>
            <w:r w:rsidR="00533DCB" w:rsidRPr="0004182B">
              <w:rPr>
                <w:sz w:val="16"/>
                <w:szCs w:val="16"/>
              </w:rPr>
              <w:t>.</w:t>
            </w:r>
          </w:p>
        </w:tc>
      </w:tr>
    </w:tbl>
    <w:p w:rsidR="00F31B90" w:rsidRDefault="00F31B90">
      <w:pPr>
        <w:rPr>
          <w:sz w:val="28"/>
          <w:szCs w:val="28"/>
          <w:lang w:bidi="ar-SA"/>
        </w:rPr>
      </w:pPr>
      <w:r>
        <w:rPr>
          <w:sz w:val="28"/>
          <w:szCs w:val="28"/>
        </w:rPr>
        <w:br w:type="page"/>
      </w:r>
    </w:p>
    <w:p w:rsidR="00F31B90" w:rsidRDefault="00F31B90" w:rsidP="00F31B90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31B90" w:rsidRPr="00F31B90" w:rsidRDefault="00F31B90" w:rsidP="00533DCB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4"/>
          <w:szCs w:val="28"/>
        </w:rPr>
      </w:pPr>
    </w:p>
    <w:p w:rsidR="00533DCB" w:rsidRPr="0004182B" w:rsidRDefault="008D08F2" w:rsidP="00F31B90">
      <w:pPr>
        <w:pStyle w:val="ConsPlusNonformat"/>
        <w:widowControl/>
        <w:tabs>
          <w:tab w:val="left" w:pos="709"/>
          <w:tab w:val="left" w:pos="993"/>
        </w:tabs>
        <w:spacing w:line="316" w:lineRule="exact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04182B">
        <w:rPr>
          <w:rFonts w:ascii="Times New Roman" w:hAnsi="Times New Roman" w:cs="Times New Roman"/>
          <w:sz w:val="28"/>
          <w:szCs w:val="28"/>
        </w:rPr>
        <w:t>4</w:t>
      </w:r>
      <w:r w:rsidR="00533DCB" w:rsidRPr="0004182B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533DCB" w:rsidRPr="0004182B">
        <w:rPr>
          <w:rFonts w:ascii="Times New Roman" w:hAnsi="Times New Roman" w:cs="Times New Roman"/>
          <w:sz w:val="28"/>
          <w:szCs w:val="28"/>
          <w:lang w:bidi="ru-RU"/>
        </w:rPr>
        <w:t>приложение № 2 к Ведомственной программе следующие изменения:</w:t>
      </w:r>
    </w:p>
    <w:p w:rsidR="00EC6688" w:rsidRPr="0004182B" w:rsidRDefault="00EC6688" w:rsidP="00F31B90">
      <w:pPr>
        <w:pStyle w:val="ConsPlusNonformat"/>
        <w:widowControl/>
        <w:tabs>
          <w:tab w:val="left" w:pos="709"/>
          <w:tab w:val="left" w:pos="993"/>
        </w:tabs>
        <w:spacing w:line="316" w:lineRule="exact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в графе 8 строки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городского округа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и расположенных в многоквартирных домах, и коммунальные услуги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42 161,4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13 736,8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42 338,9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31B90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>13 914,3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соответственно;</w:t>
      </w:r>
    </w:p>
    <w:p w:rsidR="00817DAC" w:rsidRPr="0004182B" w:rsidRDefault="00817DAC" w:rsidP="00F31B90">
      <w:pPr>
        <w:widowControl/>
        <w:autoSpaceDE/>
        <w:autoSpaceDN/>
        <w:adjustRightInd w:val="0"/>
        <w:spacing w:line="316" w:lineRule="exact"/>
        <w:ind w:firstLine="709"/>
        <w:jc w:val="both"/>
        <w:rPr>
          <w:sz w:val="28"/>
          <w:szCs w:val="28"/>
          <w:lang w:bidi="ar-SA"/>
        </w:rPr>
      </w:pPr>
      <w:r w:rsidRPr="0004182B">
        <w:rPr>
          <w:sz w:val="28"/>
          <w:szCs w:val="28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5. </w:t>
      </w:r>
      <w:r w:rsidRPr="0004182B">
        <w:rPr>
          <w:sz w:val="28"/>
          <w:szCs w:val="28"/>
          <w:lang w:bidi="ar-SA"/>
        </w:rPr>
        <w:t xml:space="preserve">Ремонт жилых помещений в целях исполнения судебных актов и капитальный ремонт жилых помещений, находящихся в муниципальной </w:t>
      </w:r>
      <w:r w:rsidRPr="0004182B">
        <w:rPr>
          <w:sz w:val="28"/>
          <w:szCs w:val="28"/>
        </w:rPr>
        <w:t xml:space="preserve">собственности городского округа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, в целях устранения последствий пожаров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>500,0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>266,5</w:t>
      </w:r>
      <w:r w:rsidR="005A72AC">
        <w:rPr>
          <w:sz w:val="28"/>
          <w:szCs w:val="28"/>
        </w:rPr>
        <w:t>"</w:t>
      </w:r>
      <w:r w:rsidR="00306E01" w:rsidRPr="0004182B">
        <w:rPr>
          <w:sz w:val="28"/>
          <w:szCs w:val="28"/>
        </w:rPr>
        <w:t>;</w:t>
      </w:r>
    </w:p>
    <w:p w:rsidR="00EC6688" w:rsidRPr="0004182B" w:rsidRDefault="00EC6688" w:rsidP="00F31B90">
      <w:pPr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8. Изъятие жилых помещений 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 xml:space="preserve">у собственников для муниципальных нужд городского округа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262 097,8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253 135,7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283 448,8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 xml:space="preserve">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274 486,7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соответственно;</w:t>
      </w:r>
    </w:p>
    <w:p w:rsidR="003E08D1" w:rsidRPr="0004182B" w:rsidRDefault="003E08D1" w:rsidP="00F31B90">
      <w:pPr>
        <w:adjustRightInd w:val="0"/>
        <w:spacing w:line="316" w:lineRule="exact"/>
        <w:ind w:firstLine="709"/>
        <w:jc w:val="both"/>
        <w:rPr>
          <w:sz w:val="28"/>
          <w:szCs w:val="28"/>
          <w:lang w:bidi="ar-SA"/>
        </w:rPr>
      </w:pPr>
      <w:r w:rsidRPr="0004182B">
        <w:rPr>
          <w:sz w:val="28"/>
          <w:szCs w:val="26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21. </w:t>
      </w:r>
      <w:r w:rsidRPr="0004182B">
        <w:rPr>
          <w:rFonts w:eastAsia="MS Mincho"/>
          <w:sz w:val="28"/>
          <w:szCs w:val="28"/>
          <w:lang w:eastAsia="ja-JP" w:bidi="ar-SA"/>
        </w:rPr>
        <w:t>Обеспечение перевозки людей внутренним водным транспортом в период ледохода и образования ледостава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rFonts w:eastAsia="MS Mincho"/>
          <w:sz w:val="28"/>
          <w:szCs w:val="28"/>
          <w:lang w:eastAsia="ja-JP" w:bidi="ar-SA"/>
        </w:rPr>
        <w:t xml:space="preserve"> цифры 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sz w:val="28"/>
          <w:szCs w:val="28"/>
          <w:lang w:bidi="ar-SA"/>
        </w:rPr>
        <w:t>116 594,3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 заменить цифрами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>104 774,4</w:t>
      </w:r>
      <w:r w:rsidR="005A72AC">
        <w:rPr>
          <w:sz w:val="28"/>
          <w:szCs w:val="28"/>
          <w:lang w:bidi="ar-SA"/>
        </w:rPr>
        <w:t>"</w:t>
      </w:r>
      <w:r w:rsidR="00F71149" w:rsidRPr="0004182B">
        <w:rPr>
          <w:sz w:val="28"/>
          <w:szCs w:val="28"/>
          <w:lang w:bidi="ar-SA"/>
        </w:rPr>
        <w:t>;</w:t>
      </w:r>
    </w:p>
    <w:p w:rsidR="002017DA" w:rsidRPr="0004182B" w:rsidRDefault="002017DA" w:rsidP="00F31B90">
      <w:pPr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  <w:lang w:bidi="ar-SA"/>
        </w:rPr>
        <w:t xml:space="preserve">в графе 8 строки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Мероприятие 35. </w:t>
      </w:r>
      <w:r w:rsidRPr="0004182B">
        <w:rPr>
          <w:rFonts w:eastAsia="MS Mincho"/>
          <w:sz w:val="28"/>
          <w:szCs w:val="28"/>
          <w:lang w:eastAsia="ja-JP" w:bidi="ar-SA"/>
        </w:rPr>
        <w:t xml:space="preserve">Предоставление права бесплатного проезда автомобильным транспортом общего пользования по муниципальным маршрутам регулярных автобусных перевозок на территории городского округа 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rFonts w:eastAsia="MS Mincho"/>
          <w:sz w:val="28"/>
          <w:szCs w:val="28"/>
          <w:lang w:eastAsia="ja-JP" w:bidi="ar-SA"/>
        </w:rPr>
        <w:t>Город Архангельск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rFonts w:eastAsia="MS Mincho"/>
          <w:sz w:val="28"/>
          <w:szCs w:val="28"/>
          <w:lang w:eastAsia="ja-JP" w:bidi="ar-SA"/>
        </w:rPr>
        <w:t xml:space="preserve"> отдельным категориям граждан, установленным муниципальными правовыми актами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rFonts w:eastAsia="MS Mincho"/>
          <w:sz w:val="28"/>
          <w:szCs w:val="28"/>
          <w:lang w:eastAsia="ja-JP" w:bidi="ar-SA"/>
        </w:rPr>
        <w:t xml:space="preserve"> цифры 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sz w:val="28"/>
          <w:szCs w:val="28"/>
          <w:lang w:bidi="ar-SA"/>
        </w:rPr>
        <w:t>79 075,7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 заменить цифрами           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>75 969,3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>;</w:t>
      </w:r>
    </w:p>
    <w:p w:rsidR="00EC6688" w:rsidRPr="0004182B" w:rsidRDefault="00EC6688" w:rsidP="00F31B90">
      <w:pPr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36. Исполнение судебных актов 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>и мировых соглашений по возмещению вреда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9 839,5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6 339,8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10 721,1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7 221,4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соответственно;</w:t>
      </w:r>
    </w:p>
    <w:p w:rsidR="00D37485" w:rsidRPr="0004182B" w:rsidRDefault="00D37485" w:rsidP="00F31B90">
      <w:pPr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37. </w:t>
      </w:r>
      <w:r w:rsidRPr="0004182B">
        <w:rPr>
          <w:spacing w:val="-4"/>
          <w:sz w:val="28"/>
          <w:szCs w:val="28"/>
          <w:lang w:bidi="ar-SA"/>
        </w:rPr>
        <w:t>Уплата исполнительских сборов, штрафов (в том числе административных)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15 602,9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</w:t>
      </w:r>
      <w:r w:rsidRPr="0004182B">
        <w:rPr>
          <w:color w:val="000000" w:themeColor="text1"/>
          <w:sz w:val="28"/>
          <w:szCs w:val="28"/>
        </w:rPr>
        <w:t xml:space="preserve">и </w:t>
      </w:r>
      <w:r w:rsidR="005A72AC">
        <w:rPr>
          <w:color w:val="000000" w:themeColor="text1"/>
          <w:sz w:val="28"/>
          <w:szCs w:val="28"/>
        </w:rPr>
        <w:t>"</w:t>
      </w:r>
      <w:r w:rsidRPr="0004182B">
        <w:rPr>
          <w:color w:val="000000" w:themeColor="text1"/>
          <w:sz w:val="28"/>
          <w:szCs w:val="28"/>
        </w:rPr>
        <w:t>8 434,4</w:t>
      </w:r>
      <w:r w:rsidR="005A72AC">
        <w:rPr>
          <w:color w:val="000000" w:themeColor="text1"/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16 748,</w:t>
      </w:r>
      <w:r w:rsidR="001736C0" w:rsidRPr="0004182B">
        <w:rPr>
          <w:sz w:val="28"/>
          <w:szCs w:val="28"/>
        </w:rPr>
        <w:t>5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</w:t>
      </w:r>
      <w:r w:rsidRPr="0004182B">
        <w:rPr>
          <w:color w:val="000000" w:themeColor="text1"/>
          <w:sz w:val="28"/>
          <w:szCs w:val="28"/>
        </w:rPr>
        <w:t xml:space="preserve">и </w:t>
      </w:r>
      <w:r w:rsidR="005A72AC">
        <w:rPr>
          <w:color w:val="000000" w:themeColor="text1"/>
          <w:sz w:val="28"/>
          <w:szCs w:val="28"/>
        </w:rPr>
        <w:t>"</w:t>
      </w:r>
      <w:r w:rsidRPr="0004182B">
        <w:rPr>
          <w:color w:val="000000" w:themeColor="text1"/>
          <w:sz w:val="28"/>
          <w:szCs w:val="28"/>
        </w:rPr>
        <w:t>9 580,</w:t>
      </w:r>
      <w:r w:rsidR="001736C0" w:rsidRPr="0004182B">
        <w:rPr>
          <w:color w:val="000000" w:themeColor="text1"/>
          <w:sz w:val="28"/>
          <w:szCs w:val="28"/>
        </w:rPr>
        <w:t>0</w:t>
      </w:r>
      <w:r w:rsidR="005A72AC">
        <w:rPr>
          <w:color w:val="000000" w:themeColor="text1"/>
          <w:sz w:val="28"/>
          <w:szCs w:val="28"/>
        </w:rPr>
        <w:t>"</w:t>
      </w:r>
      <w:r w:rsidRPr="0004182B">
        <w:rPr>
          <w:sz w:val="28"/>
          <w:szCs w:val="28"/>
        </w:rPr>
        <w:t xml:space="preserve"> соответственно;</w:t>
      </w:r>
    </w:p>
    <w:p w:rsidR="002017DA" w:rsidRPr="0004182B" w:rsidRDefault="002017DA" w:rsidP="00F31B90">
      <w:pPr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  <w:lang w:bidi="ar-SA"/>
        </w:rPr>
        <w:t xml:space="preserve">в графе 8 строки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Мероприятие 40.1. </w:t>
      </w:r>
      <w:r w:rsidRPr="0004182B">
        <w:rPr>
          <w:rFonts w:eastAsia="MS Mincho"/>
          <w:sz w:val="28"/>
          <w:szCs w:val="28"/>
          <w:lang w:eastAsia="ja-JP" w:bidi="ar-SA"/>
        </w:rPr>
        <w:t xml:space="preserve">Организация транспортного обслуживания по муниципальным маршрутам водного транспорта общего пользования на территории городского округа 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rFonts w:eastAsia="MS Mincho"/>
          <w:sz w:val="28"/>
          <w:szCs w:val="28"/>
          <w:lang w:eastAsia="ja-JP" w:bidi="ar-SA"/>
        </w:rPr>
        <w:t>Город Архангельск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rFonts w:eastAsia="MS Mincho"/>
          <w:sz w:val="28"/>
          <w:szCs w:val="28"/>
          <w:lang w:eastAsia="ja-JP" w:bidi="ar-SA"/>
        </w:rPr>
        <w:t xml:space="preserve"> цифры          </w:t>
      </w:r>
      <w:r w:rsidR="005A72AC">
        <w:rPr>
          <w:rFonts w:eastAsia="MS Mincho"/>
          <w:sz w:val="28"/>
          <w:szCs w:val="28"/>
          <w:lang w:eastAsia="ja-JP" w:bidi="ar-SA"/>
        </w:rPr>
        <w:t>"</w:t>
      </w:r>
      <w:r w:rsidRPr="0004182B">
        <w:rPr>
          <w:sz w:val="28"/>
          <w:szCs w:val="28"/>
          <w:lang w:bidi="ar-SA"/>
        </w:rPr>
        <w:t>32 467,1</w:t>
      </w:r>
      <w:r w:rsidR="005A72AC">
        <w:rPr>
          <w:sz w:val="28"/>
          <w:szCs w:val="28"/>
          <w:lang w:bidi="ar-SA"/>
        </w:rPr>
        <w:t>"</w:t>
      </w:r>
      <w:r w:rsidR="00386108" w:rsidRPr="0004182B">
        <w:rPr>
          <w:sz w:val="28"/>
          <w:szCs w:val="28"/>
          <w:lang w:bidi="ar-SA"/>
        </w:rPr>
        <w:t xml:space="preserve"> и знак </w:t>
      </w:r>
      <w:r w:rsidR="005A72AC">
        <w:rPr>
          <w:sz w:val="28"/>
          <w:szCs w:val="28"/>
          <w:lang w:bidi="ar-SA"/>
        </w:rPr>
        <w:t>"</w:t>
      </w:r>
      <w:r w:rsidR="00386108" w:rsidRPr="0004182B">
        <w:rPr>
          <w:sz w:val="28"/>
          <w:szCs w:val="28"/>
          <w:lang w:bidi="ar-SA"/>
        </w:rPr>
        <w:t>-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 заменить цифрами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>35 573,5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 </w:t>
      </w:r>
      <w:r w:rsidR="00386108" w:rsidRPr="0004182B">
        <w:rPr>
          <w:sz w:val="28"/>
          <w:szCs w:val="28"/>
          <w:lang w:bidi="ar-SA"/>
        </w:rPr>
        <w:t>и</w:t>
      </w:r>
      <w:r w:rsidRPr="0004182B">
        <w:rPr>
          <w:sz w:val="28"/>
          <w:szCs w:val="28"/>
          <w:lang w:bidi="ar-SA"/>
        </w:rPr>
        <w:t xml:space="preserve">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>3 106,4</w:t>
      </w:r>
      <w:r w:rsidR="005A72AC">
        <w:rPr>
          <w:sz w:val="28"/>
          <w:szCs w:val="28"/>
          <w:lang w:bidi="ar-SA"/>
        </w:rPr>
        <w:t>"</w:t>
      </w:r>
      <w:r w:rsidR="00386108" w:rsidRPr="0004182B">
        <w:rPr>
          <w:sz w:val="28"/>
          <w:szCs w:val="28"/>
          <w:lang w:bidi="ar-SA"/>
        </w:rPr>
        <w:t xml:space="preserve"> соответственно</w:t>
      </w:r>
      <w:r w:rsidRPr="0004182B">
        <w:rPr>
          <w:sz w:val="28"/>
          <w:szCs w:val="28"/>
          <w:lang w:bidi="ar-SA"/>
        </w:rPr>
        <w:t>;</w:t>
      </w:r>
    </w:p>
    <w:p w:rsidR="00EC6688" w:rsidRPr="0004182B" w:rsidRDefault="00EC6688" w:rsidP="00F31B90">
      <w:pPr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Ведомственная программа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2 310 236,6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 xml:space="preserve">,           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1 560 186,9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 xml:space="preserve">заменить цифрами 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 xml:space="preserve">2 321 </w:t>
      </w:r>
      <w:r w:rsidR="00DC459B" w:rsidRPr="0004182B">
        <w:rPr>
          <w:sz w:val="28"/>
          <w:szCs w:val="28"/>
        </w:rPr>
        <w:t>738,9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 xml:space="preserve">, </w:t>
      </w:r>
      <w:r w:rsidR="005A72AC">
        <w:rPr>
          <w:sz w:val="28"/>
          <w:szCs w:val="28"/>
        </w:rPr>
        <w:t>"</w:t>
      </w:r>
      <w:r w:rsidR="00BA565D" w:rsidRPr="0004182B">
        <w:rPr>
          <w:sz w:val="28"/>
          <w:szCs w:val="28"/>
        </w:rPr>
        <w:t>1 571 689,2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соответственно.</w:t>
      </w:r>
    </w:p>
    <w:p w:rsidR="00F31B90" w:rsidRDefault="008D08F2" w:rsidP="00F31B90">
      <w:pPr>
        <w:tabs>
          <w:tab w:val="left" w:pos="0"/>
        </w:tabs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>5</w:t>
      </w:r>
      <w:r w:rsidR="00C85E69" w:rsidRPr="0004182B">
        <w:rPr>
          <w:sz w:val="28"/>
          <w:szCs w:val="28"/>
        </w:rPr>
        <w:t xml:space="preserve">. Внести в ведомственную целевую программу 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 xml:space="preserve">Капитальный ремонт объектов городского округа 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 xml:space="preserve"> от 17 января 2017 года № 48 (с изменениями и дополнениями)</w:t>
      </w:r>
      <w:r w:rsidR="009C33D9">
        <w:rPr>
          <w:sz w:val="28"/>
          <w:szCs w:val="28"/>
        </w:rPr>
        <w:t>,</w:t>
      </w:r>
      <w:r w:rsidR="00C85E69" w:rsidRPr="0004182B">
        <w:rPr>
          <w:sz w:val="28"/>
          <w:szCs w:val="28"/>
        </w:rPr>
        <w:t xml:space="preserve"> (далее – ведомствен</w:t>
      </w:r>
      <w:r w:rsidR="00AE4650" w:rsidRPr="0004182B">
        <w:rPr>
          <w:sz w:val="28"/>
          <w:szCs w:val="28"/>
        </w:rPr>
        <w:t xml:space="preserve">ная целевая программа) изменение, изложив </w:t>
      </w:r>
      <w:r w:rsidR="00C85E69" w:rsidRPr="0004182B">
        <w:rPr>
          <w:sz w:val="28"/>
          <w:szCs w:val="28"/>
        </w:rPr>
        <w:t xml:space="preserve">строку 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>Объемы и источники финансового обеспечения реализации ведомственной программы</w:t>
      </w:r>
      <w:r w:rsidR="005A72AC">
        <w:rPr>
          <w:sz w:val="28"/>
          <w:szCs w:val="28"/>
        </w:rPr>
        <w:t>"</w:t>
      </w:r>
      <w:r w:rsidR="00C85E69" w:rsidRPr="0004182B">
        <w:rPr>
          <w:sz w:val="28"/>
          <w:szCs w:val="28"/>
        </w:rPr>
        <w:t xml:space="preserve"> паспорта в</w:t>
      </w:r>
      <w:r w:rsidR="00AE4650" w:rsidRPr="0004182B">
        <w:rPr>
          <w:sz w:val="28"/>
          <w:szCs w:val="28"/>
        </w:rPr>
        <w:t>едомственной целевой программы</w:t>
      </w:r>
      <w:r w:rsidR="00930474" w:rsidRPr="0004182B">
        <w:rPr>
          <w:sz w:val="28"/>
          <w:szCs w:val="28"/>
        </w:rPr>
        <w:t xml:space="preserve"> в следующей редакции</w:t>
      </w:r>
      <w:r w:rsidR="00C85E69" w:rsidRPr="0004182B">
        <w:rPr>
          <w:sz w:val="28"/>
          <w:szCs w:val="28"/>
        </w:rPr>
        <w:t>:</w:t>
      </w:r>
    </w:p>
    <w:p w:rsidR="00F31B90" w:rsidRDefault="00F31B90" w:rsidP="00F31B9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C85E69" w:rsidRPr="0004182B" w:rsidRDefault="00C85E69" w:rsidP="00F31B90">
      <w:pPr>
        <w:tabs>
          <w:tab w:val="left" w:pos="0"/>
        </w:tabs>
        <w:adjustRightInd w:val="0"/>
        <w:spacing w:line="316" w:lineRule="exac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2127"/>
      </w:tblGrid>
      <w:tr w:rsidR="00C85E69" w:rsidRPr="0004182B" w:rsidTr="00F31B90">
        <w:trPr>
          <w:trHeight w:val="20"/>
        </w:trPr>
        <w:tc>
          <w:tcPr>
            <w:tcW w:w="2268" w:type="dxa"/>
            <w:vMerge w:val="restart"/>
          </w:tcPr>
          <w:p w:rsidR="00C85E69" w:rsidRPr="00F31B90" w:rsidRDefault="005A72AC" w:rsidP="00F31B9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"</w:t>
            </w:r>
            <w:r w:rsidR="00C85E69" w:rsidRPr="00F31B90">
              <w:rPr>
                <w:sz w:val="18"/>
                <w:szCs w:val="16"/>
              </w:rPr>
              <w:t>Объемы и источники финансового обеспечения реализации ведомственной программы</w:t>
            </w:r>
          </w:p>
        </w:tc>
        <w:tc>
          <w:tcPr>
            <w:tcW w:w="7230" w:type="dxa"/>
            <w:gridSpan w:val="4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 xml:space="preserve">Общий объем финансового обеспечения реализации ведомственной программы составит </w:t>
            </w:r>
            <w:r w:rsidR="00F31B90" w:rsidRPr="00F31B90">
              <w:rPr>
                <w:sz w:val="18"/>
                <w:szCs w:val="16"/>
              </w:rPr>
              <w:br/>
            </w:r>
            <w:r w:rsidRPr="00F31B90">
              <w:rPr>
                <w:sz w:val="18"/>
                <w:szCs w:val="16"/>
              </w:rPr>
              <w:t>161 513,2 тыс. руб., в том числе:</w:t>
            </w:r>
          </w:p>
        </w:tc>
      </w:tr>
      <w:tr w:rsidR="00C85E69" w:rsidRPr="0004182B" w:rsidTr="00F31B90">
        <w:trPr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Годы реализации ведомственной программы</w:t>
            </w:r>
          </w:p>
        </w:tc>
        <w:tc>
          <w:tcPr>
            <w:tcW w:w="5529" w:type="dxa"/>
            <w:gridSpan w:val="3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Источники финансового обеспечения, тыс. руб.</w:t>
            </w:r>
          </w:p>
        </w:tc>
      </w:tr>
      <w:tr w:rsidR="00C85E69" w:rsidRPr="0004182B" w:rsidTr="00F31B90">
        <w:trPr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3402" w:type="dxa"/>
            <w:gridSpan w:val="2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бюджетные ассигнования городского бюджета</w:t>
            </w:r>
          </w:p>
        </w:tc>
        <w:tc>
          <w:tcPr>
            <w:tcW w:w="2127" w:type="dxa"/>
            <w:vMerge w:val="restart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Итого</w:t>
            </w:r>
          </w:p>
        </w:tc>
      </w:tr>
      <w:tr w:rsidR="00C85E69" w:rsidRPr="0004182B" w:rsidTr="00F31B90">
        <w:trPr>
          <w:trHeight w:val="163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городской бюджет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областной бюджет</w:t>
            </w:r>
          </w:p>
          <w:p w:rsidR="00C85E69" w:rsidRPr="00F31B90" w:rsidRDefault="00C85E69" w:rsidP="00F31B90">
            <w:pPr>
              <w:ind w:left="-62" w:right="-62"/>
              <w:jc w:val="center"/>
              <w:rPr>
                <w:sz w:val="18"/>
                <w:szCs w:val="16"/>
              </w:rPr>
            </w:pPr>
          </w:p>
        </w:tc>
        <w:tc>
          <w:tcPr>
            <w:tcW w:w="2127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</w:tr>
      <w:tr w:rsidR="00C85E69" w:rsidRPr="0004182B" w:rsidTr="00F31B90">
        <w:trPr>
          <w:cantSplit/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2017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8 215,8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2127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8 215,8</w:t>
            </w:r>
          </w:p>
        </w:tc>
      </w:tr>
      <w:tr w:rsidR="00C85E69" w:rsidRPr="0004182B" w:rsidTr="00F31B90">
        <w:trPr>
          <w:cantSplit/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2018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5 320,0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2127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5 320,0</w:t>
            </w:r>
          </w:p>
        </w:tc>
      </w:tr>
      <w:tr w:rsidR="00C85E69" w:rsidRPr="0004182B" w:rsidTr="00F31B90">
        <w:trPr>
          <w:cantSplit/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2019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19 883,4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2127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19 883,4</w:t>
            </w:r>
          </w:p>
        </w:tc>
      </w:tr>
      <w:tr w:rsidR="00C85E69" w:rsidRPr="0004182B" w:rsidTr="00F31B90">
        <w:trPr>
          <w:cantSplit/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2020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19 305,6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ind w:left="-1480"/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2127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19 305,6</w:t>
            </w:r>
          </w:p>
        </w:tc>
      </w:tr>
      <w:tr w:rsidR="00C85E69" w:rsidRPr="0004182B" w:rsidTr="00F31B90">
        <w:trPr>
          <w:cantSplit/>
          <w:trHeight w:val="20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2021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35 418,4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73 370,0</w:t>
            </w:r>
          </w:p>
        </w:tc>
        <w:tc>
          <w:tcPr>
            <w:tcW w:w="2127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108 788,4</w:t>
            </w:r>
          </w:p>
        </w:tc>
      </w:tr>
      <w:tr w:rsidR="00C85E69" w:rsidRPr="0004182B" w:rsidTr="00F31B90">
        <w:trPr>
          <w:cantSplit/>
          <w:trHeight w:val="186"/>
        </w:trPr>
        <w:tc>
          <w:tcPr>
            <w:tcW w:w="2268" w:type="dxa"/>
            <w:vMerge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</w:p>
        </w:tc>
        <w:tc>
          <w:tcPr>
            <w:tcW w:w="1701" w:type="dxa"/>
          </w:tcPr>
          <w:p w:rsidR="00C85E69" w:rsidRPr="00F31B90" w:rsidRDefault="00C85E69" w:rsidP="00F31B90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Всего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88 143,2</w:t>
            </w:r>
          </w:p>
        </w:tc>
        <w:tc>
          <w:tcPr>
            <w:tcW w:w="1701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73 370,0</w:t>
            </w:r>
          </w:p>
        </w:tc>
        <w:tc>
          <w:tcPr>
            <w:tcW w:w="2127" w:type="dxa"/>
          </w:tcPr>
          <w:p w:rsidR="00C85E69" w:rsidRPr="00F31B90" w:rsidRDefault="00C85E69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161 513,2</w:t>
            </w:r>
            <w:r w:rsidR="005A72AC">
              <w:rPr>
                <w:sz w:val="18"/>
                <w:szCs w:val="16"/>
              </w:rPr>
              <w:t>"</w:t>
            </w:r>
            <w:r w:rsidRPr="00F31B90">
              <w:rPr>
                <w:sz w:val="18"/>
                <w:szCs w:val="16"/>
              </w:rPr>
              <w:t>.</w:t>
            </w:r>
          </w:p>
        </w:tc>
      </w:tr>
    </w:tbl>
    <w:p w:rsidR="00B74BFC" w:rsidRPr="0004182B" w:rsidRDefault="008D08F2" w:rsidP="009C33D9">
      <w:pPr>
        <w:adjustRightInd w:val="0"/>
        <w:ind w:firstLine="709"/>
        <w:jc w:val="both"/>
        <w:outlineLvl w:val="0"/>
        <w:rPr>
          <w:sz w:val="28"/>
          <w:szCs w:val="28"/>
          <w:lang w:bidi="ar-SA"/>
        </w:rPr>
      </w:pPr>
      <w:r w:rsidRPr="009C33D9">
        <w:rPr>
          <w:sz w:val="28"/>
          <w:szCs w:val="26"/>
          <w:lang w:bidi="ar-SA"/>
        </w:rPr>
        <w:t>6</w:t>
      </w:r>
      <w:r w:rsidR="00B74BFC" w:rsidRPr="0004182B">
        <w:rPr>
          <w:sz w:val="26"/>
          <w:szCs w:val="26"/>
          <w:lang w:bidi="ar-SA"/>
        </w:rPr>
        <w:t xml:space="preserve">. </w:t>
      </w:r>
      <w:r w:rsidR="00B74BFC" w:rsidRPr="0004182B">
        <w:rPr>
          <w:sz w:val="28"/>
          <w:szCs w:val="28"/>
        </w:rPr>
        <w:t xml:space="preserve">Внести в </w:t>
      </w:r>
      <w:r w:rsidR="00B74BFC" w:rsidRPr="0004182B">
        <w:rPr>
          <w:color w:val="000000" w:themeColor="text1"/>
          <w:sz w:val="28"/>
          <w:szCs w:val="28"/>
        </w:rPr>
        <w:t>приложение № 2 к ведомственной целевой программе следующие изменения:</w:t>
      </w:r>
    </w:p>
    <w:p w:rsidR="00B74BFC" w:rsidRPr="0004182B" w:rsidRDefault="00760ACB" w:rsidP="009C33D9">
      <w:pPr>
        <w:tabs>
          <w:tab w:val="left" w:pos="993"/>
        </w:tabs>
        <w:adjustRightInd w:val="0"/>
        <w:ind w:firstLine="709"/>
        <w:contextualSpacing/>
        <w:jc w:val="both"/>
        <w:rPr>
          <w:sz w:val="26"/>
          <w:szCs w:val="26"/>
        </w:rPr>
      </w:pPr>
      <w:r w:rsidRPr="0004182B">
        <w:rPr>
          <w:sz w:val="28"/>
          <w:szCs w:val="28"/>
        </w:rPr>
        <w:t>строку</w:t>
      </w:r>
      <w:r w:rsidR="00B74BFC" w:rsidRPr="0004182B">
        <w:rPr>
          <w:sz w:val="28"/>
          <w:szCs w:val="28"/>
        </w:rPr>
        <w:t xml:space="preserve"> </w:t>
      </w:r>
      <w:r w:rsidR="005A72AC">
        <w:rPr>
          <w:sz w:val="28"/>
          <w:szCs w:val="28"/>
        </w:rPr>
        <w:t>"</w:t>
      </w:r>
      <w:r w:rsidR="00B74BFC" w:rsidRPr="0004182B">
        <w:rPr>
          <w:sz w:val="28"/>
          <w:szCs w:val="28"/>
        </w:rPr>
        <w:t xml:space="preserve">Мероприятие 1. Проведение работ по капитальному ремонту объектов коммунального хозяйства (энергетики) городского округа </w:t>
      </w:r>
      <w:r w:rsidR="005A72AC">
        <w:rPr>
          <w:sz w:val="28"/>
          <w:szCs w:val="28"/>
        </w:rPr>
        <w:t>"</w:t>
      </w:r>
      <w:r w:rsidR="00B74BFC"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="00B74BFC" w:rsidRPr="0004182B">
        <w:rPr>
          <w:sz w:val="28"/>
          <w:szCs w:val="28"/>
        </w:rPr>
        <w:t>, в том числе экспертиза выполненных работ на соответствие их условиям муниципального контракта</w:t>
      </w:r>
      <w:r w:rsidR="005A72AC">
        <w:rPr>
          <w:sz w:val="28"/>
          <w:szCs w:val="28"/>
        </w:rPr>
        <w:t>"</w:t>
      </w:r>
      <w:r w:rsidR="00B74BFC" w:rsidRPr="0004182B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>изложить в следующей редакции:</w:t>
      </w:r>
      <w:r w:rsidR="00B74BFC" w:rsidRPr="0004182B">
        <w:rPr>
          <w:sz w:val="26"/>
          <w:szCs w:val="26"/>
        </w:rPr>
        <w:t xml:space="preserve"> </w:t>
      </w:r>
    </w:p>
    <w:p w:rsidR="00264421" w:rsidRPr="00F31B90" w:rsidRDefault="00264421" w:rsidP="00B74BFC">
      <w:pPr>
        <w:tabs>
          <w:tab w:val="left" w:pos="993"/>
        </w:tabs>
        <w:adjustRightInd w:val="0"/>
        <w:ind w:firstLine="709"/>
        <w:contextualSpacing/>
        <w:jc w:val="both"/>
        <w:rPr>
          <w:sz w:val="10"/>
          <w:szCs w:val="10"/>
        </w:rPr>
      </w:pPr>
    </w:p>
    <w:tbl>
      <w:tblPr>
        <w:tblStyle w:val="9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1134"/>
        <w:gridCol w:w="992"/>
        <w:gridCol w:w="851"/>
        <w:gridCol w:w="850"/>
        <w:gridCol w:w="709"/>
      </w:tblGrid>
      <w:tr w:rsidR="00B74BFC" w:rsidRPr="0004182B" w:rsidTr="00F31B90">
        <w:trPr>
          <w:trHeight w:val="606"/>
        </w:trPr>
        <w:tc>
          <w:tcPr>
            <w:tcW w:w="2660" w:type="dxa"/>
            <w:vMerge w:val="restart"/>
          </w:tcPr>
          <w:p w:rsidR="00B74BFC" w:rsidRPr="00F31B90" w:rsidRDefault="005A72AC" w:rsidP="00F31B90">
            <w:pPr>
              <w:ind w:right="-108"/>
              <w:rPr>
                <w:rFonts w:eastAsia="Calibri"/>
                <w:sz w:val="18"/>
                <w:szCs w:val="16"/>
                <w:lang w:eastAsia="en-US" w:bidi="ar-SA"/>
              </w:rPr>
            </w:pPr>
            <w:r>
              <w:rPr>
                <w:rFonts w:eastAsia="Calibri"/>
                <w:sz w:val="18"/>
                <w:szCs w:val="16"/>
                <w:lang w:eastAsia="en-US" w:bidi="ar-SA"/>
              </w:rPr>
              <w:t>"</w:t>
            </w:r>
            <w:r w:rsidR="00B74BFC" w:rsidRPr="00F31B90">
              <w:rPr>
                <w:rFonts w:eastAsia="Calibri"/>
                <w:sz w:val="18"/>
                <w:szCs w:val="16"/>
                <w:lang w:eastAsia="en-US" w:bidi="ar-SA"/>
              </w:rPr>
              <w:t>Мероприятие 1. Проведение работ</w:t>
            </w:r>
            <w:r w:rsidR="00F31B90">
              <w:rPr>
                <w:rFonts w:eastAsia="Calibri"/>
                <w:sz w:val="18"/>
                <w:szCs w:val="16"/>
                <w:lang w:eastAsia="en-US" w:bidi="ar-SA"/>
              </w:rPr>
              <w:t xml:space="preserve"> </w:t>
            </w:r>
            <w:r w:rsidR="00B74BFC" w:rsidRPr="00F31B90">
              <w:rPr>
                <w:rFonts w:eastAsia="Calibri"/>
                <w:sz w:val="18"/>
                <w:szCs w:val="16"/>
                <w:lang w:eastAsia="en-US" w:bidi="ar-SA"/>
              </w:rPr>
              <w:t xml:space="preserve">по капитальному ремонту объектов коммунального хозяйства (энергетики) городского округа </w:t>
            </w:r>
            <w:r>
              <w:rPr>
                <w:rFonts w:eastAsia="Calibri"/>
                <w:sz w:val="18"/>
                <w:szCs w:val="16"/>
                <w:lang w:eastAsia="en-US" w:bidi="ar-SA"/>
              </w:rPr>
              <w:t>"</w:t>
            </w:r>
            <w:r w:rsidR="00B74BFC" w:rsidRPr="00F31B90">
              <w:rPr>
                <w:rFonts w:eastAsia="Calibri"/>
                <w:sz w:val="18"/>
                <w:szCs w:val="16"/>
                <w:lang w:eastAsia="en-US" w:bidi="ar-SA"/>
              </w:rPr>
              <w:t>Город Архангельск</w:t>
            </w:r>
            <w:r>
              <w:rPr>
                <w:rFonts w:eastAsia="Calibri"/>
                <w:sz w:val="18"/>
                <w:szCs w:val="16"/>
                <w:lang w:eastAsia="en-US" w:bidi="ar-SA"/>
              </w:rPr>
              <w:t>"</w:t>
            </w:r>
            <w:r w:rsidR="00B74BFC" w:rsidRPr="00F31B90">
              <w:rPr>
                <w:rFonts w:eastAsia="Calibri"/>
                <w:sz w:val="18"/>
                <w:szCs w:val="16"/>
                <w:lang w:eastAsia="en-US" w:bidi="ar-SA"/>
              </w:rPr>
              <w:t>, в том числе экспертиза выполненных работ на соответствие их условиям муниципального контракта</w:t>
            </w:r>
          </w:p>
        </w:tc>
        <w:tc>
          <w:tcPr>
            <w:tcW w:w="1701" w:type="dxa"/>
            <w:vAlign w:val="center"/>
          </w:tcPr>
          <w:p w:rsidR="00B74BFC" w:rsidRPr="00F31B90" w:rsidRDefault="00B74BFC" w:rsidP="00F31B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6 800,9</w:t>
            </w:r>
          </w:p>
        </w:tc>
        <w:tc>
          <w:tcPr>
            <w:tcW w:w="992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4 033,3</w:t>
            </w:r>
          </w:p>
        </w:tc>
        <w:tc>
          <w:tcPr>
            <w:tcW w:w="851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1 663,4</w:t>
            </w:r>
          </w:p>
        </w:tc>
        <w:tc>
          <w:tcPr>
            <w:tcW w:w="850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709" w:type="dxa"/>
            <w:vAlign w:val="center"/>
          </w:tcPr>
          <w:p w:rsidR="00B74BFC" w:rsidRPr="00F31B90" w:rsidRDefault="00561FF4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25,0</w:t>
            </w:r>
          </w:p>
        </w:tc>
      </w:tr>
      <w:tr w:rsidR="00B74BFC" w:rsidRPr="0004182B" w:rsidTr="00F31B90">
        <w:trPr>
          <w:trHeight w:val="1383"/>
        </w:trPr>
        <w:tc>
          <w:tcPr>
            <w:tcW w:w="2660" w:type="dxa"/>
            <w:vMerge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74BFC" w:rsidRPr="00F31B90" w:rsidRDefault="00B74BFC" w:rsidP="00F31B9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ind w:right="-108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5 992,5</w:t>
            </w:r>
          </w:p>
        </w:tc>
        <w:tc>
          <w:tcPr>
            <w:tcW w:w="992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1 937,2</w:t>
            </w:r>
          </w:p>
        </w:tc>
        <w:tc>
          <w:tcPr>
            <w:tcW w:w="851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709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</w:tr>
      <w:tr w:rsidR="00B74BFC" w:rsidRPr="0004182B" w:rsidTr="00F31B90">
        <w:trPr>
          <w:trHeight w:val="2267"/>
        </w:trPr>
        <w:tc>
          <w:tcPr>
            <w:tcW w:w="2660" w:type="dxa"/>
            <w:vMerge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74BFC" w:rsidRPr="00F31B90" w:rsidRDefault="00B74BFC" w:rsidP="00F31B9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 xml:space="preserve">Департамент транспорта, строительства </w:t>
            </w:r>
            <w:r w:rsidR="00F31B90">
              <w:rPr>
                <w:rFonts w:eastAsia="Calibri"/>
                <w:sz w:val="18"/>
                <w:szCs w:val="16"/>
                <w:lang w:eastAsia="en-US" w:bidi="ar-SA"/>
              </w:rPr>
              <w:br/>
            </w: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 xml:space="preserve">и городской инфраструктуры/ департамент транспорта, строительства </w:t>
            </w:r>
            <w:r w:rsidR="00F31B90">
              <w:rPr>
                <w:rFonts w:eastAsia="Calibri"/>
                <w:sz w:val="18"/>
                <w:szCs w:val="16"/>
                <w:lang w:eastAsia="en-US" w:bidi="ar-SA"/>
              </w:rPr>
              <w:br/>
            </w: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и городской инфраструктуры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ind w:right="-108"/>
              <w:rPr>
                <w:rFonts w:eastAsia="Calibri"/>
                <w:b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160,1</w:t>
            </w:r>
          </w:p>
        </w:tc>
        <w:tc>
          <w:tcPr>
            <w:tcW w:w="992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b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2 096,1</w:t>
            </w:r>
          </w:p>
        </w:tc>
        <w:tc>
          <w:tcPr>
            <w:tcW w:w="851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1 663,4</w:t>
            </w:r>
          </w:p>
        </w:tc>
        <w:tc>
          <w:tcPr>
            <w:tcW w:w="850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709" w:type="dxa"/>
            <w:vAlign w:val="center"/>
          </w:tcPr>
          <w:p w:rsidR="00B74BFC" w:rsidRPr="00F31B90" w:rsidRDefault="00561FF4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25,0</w:t>
            </w:r>
          </w:p>
        </w:tc>
      </w:tr>
      <w:tr w:rsidR="00B74BFC" w:rsidRPr="0004182B" w:rsidTr="00F31B90">
        <w:trPr>
          <w:trHeight w:val="979"/>
        </w:trPr>
        <w:tc>
          <w:tcPr>
            <w:tcW w:w="2660" w:type="dxa"/>
            <w:vMerge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</w:p>
        </w:tc>
        <w:tc>
          <w:tcPr>
            <w:tcW w:w="1701" w:type="dxa"/>
          </w:tcPr>
          <w:p w:rsidR="00B74BFC" w:rsidRPr="00F31B90" w:rsidRDefault="00B74BFC" w:rsidP="00F31B9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Администрация города Архангельска/ отдел</w:t>
            </w:r>
            <w:r w:rsidR="00F31B90">
              <w:rPr>
                <w:rFonts w:eastAsia="Calibri"/>
                <w:sz w:val="18"/>
                <w:szCs w:val="16"/>
                <w:lang w:eastAsia="en-US" w:bidi="ar-SA"/>
              </w:rPr>
              <w:t xml:space="preserve"> </w:t>
            </w: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учета и отчетности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ind w:right="-108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648,3</w:t>
            </w:r>
          </w:p>
        </w:tc>
        <w:tc>
          <w:tcPr>
            <w:tcW w:w="992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851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850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</w:p>
        </w:tc>
        <w:tc>
          <w:tcPr>
            <w:tcW w:w="709" w:type="dxa"/>
            <w:vAlign w:val="center"/>
          </w:tcPr>
          <w:p w:rsidR="00B74BFC" w:rsidRPr="00F31B90" w:rsidRDefault="00B74BFC" w:rsidP="00F31B90">
            <w:pPr>
              <w:jc w:val="center"/>
              <w:rPr>
                <w:rFonts w:eastAsia="Calibri"/>
                <w:sz w:val="18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18"/>
                <w:szCs w:val="16"/>
                <w:lang w:eastAsia="en-US" w:bidi="ar-SA"/>
              </w:rPr>
              <w:t>-</w:t>
            </w:r>
            <w:r w:rsidR="005A72AC">
              <w:rPr>
                <w:rFonts w:eastAsia="Calibri"/>
                <w:sz w:val="18"/>
                <w:szCs w:val="16"/>
                <w:lang w:eastAsia="en-US" w:bidi="ar-SA"/>
              </w:rPr>
              <w:t>"</w:t>
            </w:r>
            <w:r w:rsidR="00264421" w:rsidRPr="00F31B90">
              <w:rPr>
                <w:rFonts w:eastAsia="Calibri"/>
                <w:sz w:val="18"/>
                <w:szCs w:val="16"/>
                <w:lang w:eastAsia="en-US" w:bidi="ar-SA"/>
              </w:rPr>
              <w:t>;</w:t>
            </w:r>
          </w:p>
        </w:tc>
      </w:tr>
    </w:tbl>
    <w:p w:rsidR="00B74BFC" w:rsidRPr="00F31B90" w:rsidRDefault="00B74BFC" w:rsidP="00B74BFC">
      <w:pPr>
        <w:tabs>
          <w:tab w:val="left" w:pos="993"/>
        </w:tabs>
        <w:adjustRightInd w:val="0"/>
        <w:contextualSpacing/>
        <w:jc w:val="both"/>
        <w:rPr>
          <w:sz w:val="12"/>
          <w:szCs w:val="12"/>
        </w:rPr>
      </w:pPr>
    </w:p>
    <w:p w:rsidR="00B74BFC" w:rsidRPr="0004182B" w:rsidRDefault="00B74BFC" w:rsidP="00B74BFC">
      <w:pPr>
        <w:adjustRightInd w:val="0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8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Ведомственная программа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="001D4737" w:rsidRPr="0004182B">
        <w:rPr>
          <w:sz w:val="28"/>
          <w:szCs w:val="28"/>
        </w:rPr>
        <w:t>113 401,2</w:t>
      </w:r>
      <w:r w:rsidR="005A72AC">
        <w:rPr>
          <w:sz w:val="28"/>
          <w:szCs w:val="28"/>
        </w:rPr>
        <w:t>"</w:t>
      </w:r>
      <w:r w:rsidR="001D4737" w:rsidRPr="0004182B">
        <w:rPr>
          <w:sz w:val="28"/>
          <w:szCs w:val="28"/>
        </w:rPr>
        <w:t xml:space="preserve"> </w:t>
      </w:r>
      <w:r w:rsidR="00F31B90">
        <w:rPr>
          <w:sz w:val="28"/>
          <w:szCs w:val="28"/>
        </w:rPr>
        <w:br/>
      </w:r>
      <w:r w:rsidR="001D4737" w:rsidRPr="0004182B">
        <w:rPr>
          <w:sz w:val="28"/>
          <w:szCs w:val="28"/>
        </w:rPr>
        <w:t>и</w:t>
      </w:r>
      <w:r w:rsidRPr="0004182B">
        <w:rPr>
          <w:sz w:val="28"/>
          <w:szCs w:val="28"/>
        </w:rPr>
        <w:t xml:space="preserve"> </w:t>
      </w:r>
      <w:r w:rsidR="005A72AC">
        <w:rPr>
          <w:sz w:val="28"/>
          <w:szCs w:val="28"/>
        </w:rPr>
        <w:t>"</w:t>
      </w:r>
      <w:r w:rsidR="001D4737" w:rsidRPr="0004182B">
        <w:rPr>
          <w:sz w:val="28"/>
          <w:szCs w:val="28"/>
        </w:rPr>
        <w:t>40 031,2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</w:t>
      </w:r>
      <w:r w:rsidR="001D4737" w:rsidRPr="0004182B">
        <w:rPr>
          <w:sz w:val="28"/>
          <w:szCs w:val="28"/>
        </w:rPr>
        <w:t xml:space="preserve">заменить цифрами </w:t>
      </w:r>
      <w:r w:rsidR="005A72AC">
        <w:rPr>
          <w:sz w:val="28"/>
          <w:szCs w:val="28"/>
        </w:rPr>
        <w:t>"</w:t>
      </w:r>
      <w:r w:rsidR="001D4737" w:rsidRPr="0004182B">
        <w:rPr>
          <w:sz w:val="28"/>
          <w:szCs w:val="28"/>
        </w:rPr>
        <w:t>108 788,4</w:t>
      </w:r>
      <w:r w:rsidR="005A72AC">
        <w:rPr>
          <w:sz w:val="28"/>
          <w:szCs w:val="28"/>
        </w:rPr>
        <w:t>"</w:t>
      </w:r>
      <w:r w:rsidR="001D4737" w:rsidRPr="0004182B">
        <w:rPr>
          <w:sz w:val="28"/>
          <w:szCs w:val="28"/>
        </w:rPr>
        <w:t xml:space="preserve"> и </w:t>
      </w:r>
      <w:r w:rsidR="005A72AC">
        <w:rPr>
          <w:sz w:val="28"/>
          <w:szCs w:val="28"/>
        </w:rPr>
        <w:t>"</w:t>
      </w:r>
      <w:r w:rsidR="001D4737" w:rsidRPr="0004182B">
        <w:rPr>
          <w:sz w:val="28"/>
          <w:szCs w:val="28"/>
        </w:rPr>
        <w:t>35 418,4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соответственно.</w:t>
      </w:r>
    </w:p>
    <w:p w:rsidR="00F31B90" w:rsidRDefault="008D08F2" w:rsidP="00DB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  <w:sectPr w:rsidR="00F31B90" w:rsidSect="00706392">
          <w:footerReference w:type="first" r:id="rId9"/>
          <w:pgSz w:w="11910" w:h="16840"/>
          <w:pgMar w:top="567" w:right="567" w:bottom="1134" w:left="1701" w:header="1134" w:footer="0" w:gutter="0"/>
          <w:cols w:space="720"/>
          <w:titlePg/>
          <w:docGrid w:linePitch="299"/>
        </w:sectPr>
      </w:pPr>
      <w:r w:rsidRPr="0004182B">
        <w:rPr>
          <w:rFonts w:ascii="Times New Roman" w:hAnsi="Times New Roman" w:cs="Times New Roman"/>
          <w:sz w:val="28"/>
          <w:szCs w:val="26"/>
          <w:lang w:bidi="ru-RU"/>
        </w:rPr>
        <w:t>7</w:t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. Внести в муниципальную программу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Комплексное развитие территории городского округа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, утвержденную постановлением мэрии города Архангельска от 30 октября 2014 года № 904 </w:t>
      </w:r>
      <w:r w:rsidR="00F31B90">
        <w:rPr>
          <w:rFonts w:ascii="Times New Roman" w:hAnsi="Times New Roman" w:cs="Times New Roman"/>
          <w:sz w:val="28"/>
          <w:szCs w:val="26"/>
          <w:lang w:bidi="ru-RU"/>
        </w:rPr>
        <w:br/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>с изменениями и дополнениями), (далее – Муниципальная программа)</w:t>
      </w:r>
    </w:p>
    <w:p w:rsidR="00F31B90" w:rsidRDefault="00F31B90" w:rsidP="00F31B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6"/>
          <w:lang w:bidi="ru-RU"/>
        </w:rPr>
      </w:pPr>
      <w:r>
        <w:rPr>
          <w:rFonts w:ascii="Times New Roman" w:hAnsi="Times New Roman" w:cs="Times New Roman"/>
          <w:sz w:val="28"/>
          <w:szCs w:val="26"/>
          <w:lang w:bidi="ru-RU"/>
        </w:rPr>
        <w:t>5</w:t>
      </w:r>
    </w:p>
    <w:p w:rsidR="00DB66A8" w:rsidRPr="0004182B" w:rsidRDefault="00DB66A8" w:rsidP="00F31B90">
      <w:pPr>
        <w:pStyle w:val="ConsPlusNormal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изменение, изложив строку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Объемы и источники финансового обеспечения реализации муниципальной программы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паспорта Муниципальной программы в следующей редакции:</w:t>
      </w:r>
    </w:p>
    <w:p w:rsidR="00DB66A8" w:rsidRPr="00F31B90" w:rsidRDefault="00DB66A8" w:rsidP="00DB66A8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  <w:lang w:bidi="ru-RU"/>
        </w:rPr>
      </w:pPr>
    </w:p>
    <w:tbl>
      <w:tblPr>
        <w:tblW w:w="9819" w:type="dxa"/>
        <w:jc w:val="center"/>
        <w:tblInd w:w="178" w:type="dxa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386"/>
        <w:gridCol w:w="1060"/>
        <w:gridCol w:w="1237"/>
        <w:gridCol w:w="1188"/>
        <w:gridCol w:w="1119"/>
        <w:gridCol w:w="975"/>
        <w:gridCol w:w="1394"/>
      </w:tblGrid>
      <w:tr w:rsidR="00DB66A8" w:rsidRPr="0004182B" w:rsidTr="00F31B90">
        <w:trPr>
          <w:cantSplit/>
          <w:trHeight w:val="490"/>
          <w:jc w:val="center"/>
        </w:trPr>
        <w:tc>
          <w:tcPr>
            <w:tcW w:w="1460" w:type="dxa"/>
            <w:vMerge w:val="restart"/>
            <w:shd w:val="clear" w:color="auto" w:fill="auto"/>
            <w:tcMar>
              <w:left w:w="-5" w:type="dxa"/>
            </w:tcMar>
          </w:tcPr>
          <w:p w:rsidR="00DB66A8" w:rsidRPr="0004182B" w:rsidRDefault="005A72AC" w:rsidP="00F31B90">
            <w:pPr>
              <w:autoSpaceDE/>
              <w:autoSpaceDN/>
              <w:ind w:right="42"/>
              <w:rPr>
                <w:rFonts w:eastAsia="Calibri"/>
                <w:sz w:val="18"/>
                <w:szCs w:val="18"/>
                <w:lang w:eastAsia="en-US" w:bidi="ar-SA"/>
              </w:rPr>
            </w:pPr>
            <w:r>
              <w:rPr>
                <w:rFonts w:eastAsia="Calibri"/>
                <w:sz w:val="18"/>
                <w:szCs w:val="18"/>
                <w:lang w:eastAsia="en-US" w:bidi="ar-SA"/>
              </w:rPr>
              <w:t>"</w:t>
            </w:r>
            <w:r w:rsidR="00DB66A8"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Объемы </w:t>
            </w:r>
          </w:p>
          <w:p w:rsidR="00DB66A8" w:rsidRPr="0004182B" w:rsidRDefault="00DB66A8" w:rsidP="00F31B90">
            <w:pPr>
              <w:autoSpaceDE/>
              <w:autoSpaceDN/>
              <w:ind w:right="42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59" w:type="dxa"/>
            <w:gridSpan w:val="7"/>
            <w:shd w:val="clear" w:color="auto" w:fill="auto"/>
            <w:tcMar>
              <w:left w:w="108" w:type="dxa"/>
              <w:right w:w="108" w:type="dxa"/>
            </w:tcMar>
          </w:tcPr>
          <w:p w:rsidR="00DB66A8" w:rsidRPr="0004182B" w:rsidRDefault="00DB66A8" w:rsidP="00F31B90">
            <w:pPr>
              <w:autoSpaceDE/>
              <w:autoSpaceDN/>
              <w:ind w:right="42"/>
              <w:jc w:val="both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Общий объем финансового обеспечения реализации муниципальной программы составит 18 </w:t>
            </w:r>
            <w:r w:rsidR="00BD0EF3" w:rsidRPr="0004182B">
              <w:rPr>
                <w:rFonts w:eastAsia="Calibri"/>
                <w:sz w:val="18"/>
                <w:szCs w:val="18"/>
                <w:lang w:eastAsia="en-US" w:bidi="ar-SA"/>
              </w:rPr>
              <w:t>855 102,5</w:t>
            </w: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 тыс. руб., в том числе:</w:t>
            </w:r>
          </w:p>
        </w:tc>
      </w:tr>
      <w:tr w:rsidR="00DB66A8" w:rsidRPr="0004182B" w:rsidTr="00F31B90">
        <w:trPr>
          <w:trHeight w:val="311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F31B90">
            <w:pPr>
              <w:autoSpaceDE/>
              <w:autoSpaceDN/>
              <w:ind w:right="42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vMerge w:val="restart"/>
            <w:shd w:val="clear" w:color="auto" w:fill="auto"/>
            <w:tcMar>
              <w:left w:w="-5" w:type="dxa"/>
            </w:tcMar>
          </w:tcPr>
          <w:p w:rsidR="00DB66A8" w:rsidRPr="0004182B" w:rsidRDefault="00DB66A8" w:rsidP="00F31B90">
            <w:pPr>
              <w:autoSpaceDE/>
              <w:autoSpaceDN/>
              <w:ind w:right="42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Годы реализации муниципальной программы</w:t>
            </w:r>
          </w:p>
        </w:tc>
        <w:tc>
          <w:tcPr>
            <w:tcW w:w="6973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DB66A8" w:rsidRPr="0004182B" w:rsidTr="00F31B90">
        <w:trPr>
          <w:cantSplit/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460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Бюджетные ассигнования городского бюджета</w:t>
            </w:r>
          </w:p>
        </w:tc>
        <w:tc>
          <w:tcPr>
            <w:tcW w:w="975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Внебюд</w:t>
            </w:r>
          </w:p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жетные источники</w:t>
            </w:r>
          </w:p>
        </w:tc>
        <w:tc>
          <w:tcPr>
            <w:tcW w:w="139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Итого</w:t>
            </w:r>
          </w:p>
        </w:tc>
      </w:tr>
      <w:tr w:rsidR="00DB66A8" w:rsidRPr="0004182B" w:rsidTr="00F31B90">
        <w:trPr>
          <w:trHeight w:val="258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городской бюджет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областной бюджет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федеральный бюджет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иные источники</w:t>
            </w:r>
          </w:p>
        </w:tc>
        <w:tc>
          <w:tcPr>
            <w:tcW w:w="975" w:type="dxa"/>
            <w:vMerge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9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2015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1 539 205,0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370 537,2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1 025,7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1 910 767,9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2016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1 532 066,9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438 544,6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119 277,2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64 454,6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2 154 343,3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2017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1 344 290,4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418 142,3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9 842,2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38 171,3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1 810 446,2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2018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1 403 439,7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575 224,9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173 266,9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1 805,2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61 425,0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2 215 161,7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2019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1 555 643,0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262 045,1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1 111 609,0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78 097,5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3 007 394,6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2020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1 646 891,1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569 129,4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2 018 423,9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32 906,3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4 267 350,7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2021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43360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</w:t>
            </w:r>
            <w:r w:rsidR="00B43360" w:rsidRPr="0004182B">
              <w:rPr>
                <w:rFonts w:eastAsia="Calibri"/>
                <w:sz w:val="18"/>
                <w:szCs w:val="18"/>
                <w:lang w:eastAsia="en-US" w:bidi="ar-SA"/>
              </w:rPr>
              <w:t>853 869,0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7C01FF" w:rsidP="00BD0EF3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554 </w:t>
            </w:r>
            <w:r w:rsidR="00BD0EF3" w:rsidRPr="0004182B">
              <w:rPr>
                <w:rFonts w:eastAsia="Calibri"/>
                <w:sz w:val="18"/>
                <w:szCs w:val="18"/>
                <w:lang w:eastAsia="en-US" w:bidi="ar-SA"/>
              </w:rPr>
              <w:t>639,5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1 043 835,8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37 293,8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D0EF3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3 </w:t>
            </w:r>
            <w:r w:rsidR="00CB768A"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489 </w:t>
            </w:r>
            <w:r w:rsidR="00BD0EF3" w:rsidRPr="0004182B">
              <w:rPr>
                <w:rFonts w:eastAsia="Calibri"/>
                <w:sz w:val="18"/>
                <w:szCs w:val="18"/>
                <w:lang w:eastAsia="en-US" w:bidi="ar-SA"/>
              </w:rPr>
              <w:t>638,1</w:t>
            </w:r>
          </w:p>
        </w:tc>
      </w:tr>
      <w:tr w:rsidR="00DB66A8" w:rsidRPr="0004182B" w:rsidTr="00F31B90">
        <w:trPr>
          <w:trHeight w:val="239"/>
          <w:jc w:val="center"/>
        </w:trPr>
        <w:tc>
          <w:tcPr>
            <w:tcW w:w="1460" w:type="dxa"/>
            <w:vMerge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386" w:type="dxa"/>
            <w:shd w:val="clear" w:color="auto" w:fill="auto"/>
            <w:tcMar>
              <w:left w:w="-5" w:type="dxa"/>
            </w:tcMar>
          </w:tcPr>
          <w:p w:rsidR="00DB66A8" w:rsidRPr="0004182B" w:rsidRDefault="00DB66A8" w:rsidP="00B74BFC">
            <w:pPr>
              <w:autoSpaceDE/>
              <w:autoSpaceDN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Всего</w:t>
            </w:r>
          </w:p>
        </w:tc>
        <w:tc>
          <w:tcPr>
            <w:tcW w:w="1060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B43360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10 875 405,1</w:t>
            </w:r>
          </w:p>
        </w:tc>
        <w:tc>
          <w:tcPr>
            <w:tcW w:w="1237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7C01FF" w:rsidP="00BD0EF3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3 </w:t>
            </w:r>
            <w:r w:rsidR="00BD0EF3" w:rsidRPr="0004182B">
              <w:rPr>
                <w:rFonts w:eastAsia="Calibri"/>
                <w:sz w:val="18"/>
                <w:szCs w:val="18"/>
                <w:lang w:eastAsia="en-US" w:bidi="ar-SA"/>
              </w:rPr>
              <w:t>188 263,0</w:t>
            </w:r>
          </w:p>
        </w:tc>
        <w:tc>
          <w:tcPr>
            <w:tcW w:w="118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ind w:left="-120" w:firstLine="48"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4 477 280,7</w:t>
            </w:r>
          </w:p>
        </w:tc>
        <w:tc>
          <w:tcPr>
            <w:tcW w:w="11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1 805,2</w:t>
            </w:r>
          </w:p>
        </w:tc>
        <w:tc>
          <w:tcPr>
            <w:tcW w:w="975" w:type="dxa"/>
            <w:shd w:val="clear" w:color="auto" w:fill="auto"/>
            <w:tcMar>
              <w:left w:w="-5" w:type="dxa"/>
            </w:tcMar>
            <w:vAlign w:val="center"/>
          </w:tcPr>
          <w:p w:rsidR="00DB66A8" w:rsidRPr="0004182B" w:rsidRDefault="00DB66A8" w:rsidP="00B74BFC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312 348,5</w:t>
            </w:r>
          </w:p>
        </w:tc>
        <w:tc>
          <w:tcPr>
            <w:tcW w:w="139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66A8" w:rsidRPr="0004182B" w:rsidRDefault="00DB66A8" w:rsidP="00BD0EF3">
            <w:pPr>
              <w:widowControl/>
              <w:autoSpaceDE/>
              <w:autoSpaceDN/>
              <w:jc w:val="center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 xml:space="preserve">18 </w:t>
            </w:r>
            <w:r w:rsidR="00BD0EF3" w:rsidRPr="0004182B">
              <w:rPr>
                <w:rFonts w:eastAsia="Calibri"/>
                <w:sz w:val="18"/>
                <w:szCs w:val="18"/>
                <w:lang w:eastAsia="en-US" w:bidi="ar-SA"/>
              </w:rPr>
              <w:t>855 102,5</w:t>
            </w:r>
            <w:r w:rsidR="005A72AC">
              <w:rPr>
                <w:rFonts w:eastAsia="Calibri"/>
                <w:sz w:val="18"/>
                <w:szCs w:val="18"/>
                <w:lang w:eastAsia="en-US" w:bidi="ar-SA"/>
              </w:rPr>
              <w:t>"</w:t>
            </w:r>
            <w:r w:rsidRPr="0004182B">
              <w:rPr>
                <w:rFonts w:eastAsia="Calibri"/>
                <w:sz w:val="18"/>
                <w:szCs w:val="18"/>
                <w:lang w:eastAsia="en-US" w:bidi="ar-SA"/>
              </w:rPr>
              <w:t>.</w:t>
            </w:r>
          </w:p>
        </w:tc>
      </w:tr>
    </w:tbl>
    <w:p w:rsidR="00DB66A8" w:rsidRPr="00F31B90" w:rsidRDefault="00DB66A8" w:rsidP="0079117E">
      <w:pPr>
        <w:ind w:firstLine="709"/>
        <w:jc w:val="both"/>
        <w:rPr>
          <w:sz w:val="12"/>
          <w:szCs w:val="12"/>
        </w:rPr>
      </w:pPr>
    </w:p>
    <w:p w:rsidR="009C33D9" w:rsidRDefault="008D08F2" w:rsidP="00B60DEE">
      <w:pPr>
        <w:pStyle w:val="a5"/>
        <w:ind w:left="0" w:firstLine="709"/>
        <w:rPr>
          <w:color w:val="000000" w:themeColor="text1"/>
          <w:sz w:val="28"/>
          <w:szCs w:val="28"/>
        </w:rPr>
      </w:pPr>
      <w:r w:rsidRPr="0004182B">
        <w:rPr>
          <w:color w:val="000000" w:themeColor="text1"/>
          <w:sz w:val="28"/>
          <w:szCs w:val="28"/>
        </w:rPr>
        <w:t>8</w:t>
      </w:r>
      <w:r w:rsidR="00B60DEE" w:rsidRPr="0004182B">
        <w:rPr>
          <w:color w:val="000000" w:themeColor="text1"/>
          <w:sz w:val="28"/>
          <w:szCs w:val="28"/>
        </w:rPr>
        <w:t xml:space="preserve">. Внести </w:t>
      </w:r>
      <w:r w:rsidR="009C33D9">
        <w:rPr>
          <w:color w:val="000000" w:themeColor="text1"/>
          <w:sz w:val="28"/>
          <w:szCs w:val="28"/>
        </w:rPr>
        <w:t xml:space="preserve">в </w:t>
      </w:r>
      <w:r w:rsidR="009C33D9" w:rsidRPr="0004182B">
        <w:rPr>
          <w:color w:val="000000" w:themeColor="text1"/>
          <w:sz w:val="28"/>
          <w:szCs w:val="28"/>
        </w:rPr>
        <w:t>приложени</w:t>
      </w:r>
      <w:r w:rsidR="009C33D9">
        <w:rPr>
          <w:color w:val="000000" w:themeColor="text1"/>
          <w:sz w:val="28"/>
          <w:szCs w:val="28"/>
        </w:rPr>
        <w:t>я</w:t>
      </w:r>
      <w:r w:rsidR="009C33D9" w:rsidRPr="0004182B">
        <w:rPr>
          <w:color w:val="000000" w:themeColor="text1"/>
          <w:sz w:val="28"/>
          <w:szCs w:val="28"/>
        </w:rPr>
        <w:t xml:space="preserve"> к Муниципальной программе </w:t>
      </w:r>
      <w:r w:rsidR="009C33D9">
        <w:rPr>
          <w:color w:val="000000" w:themeColor="text1"/>
          <w:sz w:val="28"/>
          <w:szCs w:val="28"/>
        </w:rPr>
        <w:t xml:space="preserve">следующие </w:t>
      </w:r>
      <w:r w:rsidR="009C33D9" w:rsidRPr="0004182B">
        <w:rPr>
          <w:color w:val="000000" w:themeColor="text1"/>
          <w:sz w:val="28"/>
          <w:szCs w:val="28"/>
        </w:rPr>
        <w:t>изменени</w:t>
      </w:r>
      <w:r w:rsidR="009C33D9">
        <w:rPr>
          <w:color w:val="000000" w:themeColor="text1"/>
          <w:sz w:val="28"/>
          <w:szCs w:val="28"/>
        </w:rPr>
        <w:t>я:</w:t>
      </w:r>
    </w:p>
    <w:p w:rsidR="00B60DEE" w:rsidRPr="0004182B" w:rsidRDefault="009C33D9" w:rsidP="00B60DEE">
      <w:pPr>
        <w:pStyle w:val="a5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8913B9" w:rsidRPr="0004182B">
        <w:rPr>
          <w:color w:val="000000" w:themeColor="text1"/>
          <w:sz w:val="28"/>
          <w:szCs w:val="28"/>
        </w:rPr>
        <w:t>приложение № 1 к М</w:t>
      </w:r>
      <w:r w:rsidR="00B60DEE" w:rsidRPr="0004182B">
        <w:rPr>
          <w:color w:val="000000" w:themeColor="text1"/>
          <w:sz w:val="28"/>
          <w:szCs w:val="28"/>
        </w:rPr>
        <w:t xml:space="preserve">униципальной программе </w:t>
      </w:r>
      <w:r w:rsidR="008D4110" w:rsidRPr="0004182B">
        <w:rPr>
          <w:color w:val="000000" w:themeColor="text1"/>
          <w:sz w:val="28"/>
          <w:szCs w:val="28"/>
        </w:rPr>
        <w:t>изложи</w:t>
      </w:r>
      <w:r>
        <w:rPr>
          <w:color w:val="000000" w:themeColor="text1"/>
          <w:sz w:val="28"/>
          <w:szCs w:val="28"/>
        </w:rPr>
        <w:t>ть</w:t>
      </w:r>
      <w:r w:rsidR="008D4110" w:rsidRPr="0004182B">
        <w:rPr>
          <w:color w:val="000000" w:themeColor="text1"/>
          <w:sz w:val="28"/>
          <w:szCs w:val="28"/>
        </w:rPr>
        <w:t xml:space="preserve"> </w:t>
      </w:r>
      <w:r w:rsidR="00117580">
        <w:rPr>
          <w:color w:val="000000" w:themeColor="text1"/>
          <w:sz w:val="28"/>
          <w:szCs w:val="28"/>
        </w:rPr>
        <w:t>в новой редакции</w:t>
      </w:r>
      <w:r w:rsidR="008913B9" w:rsidRPr="0004182B">
        <w:rPr>
          <w:color w:val="000000" w:themeColor="text1"/>
          <w:sz w:val="28"/>
          <w:szCs w:val="28"/>
        </w:rPr>
        <w:t xml:space="preserve"> </w:t>
      </w:r>
      <w:r w:rsidR="00B60DEE" w:rsidRPr="0004182B">
        <w:rPr>
          <w:color w:val="000000" w:themeColor="text1"/>
          <w:sz w:val="28"/>
          <w:szCs w:val="28"/>
        </w:rPr>
        <w:t>согласно приложению № 1 к настоящему постановлению</w:t>
      </w:r>
      <w:r>
        <w:rPr>
          <w:color w:val="000000" w:themeColor="text1"/>
          <w:sz w:val="28"/>
          <w:szCs w:val="28"/>
        </w:rPr>
        <w:t>;</w:t>
      </w:r>
    </w:p>
    <w:p w:rsidR="00DB66A8" w:rsidRPr="0004182B" w:rsidRDefault="009C33D9" w:rsidP="00DB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9C33D9">
        <w:rPr>
          <w:rFonts w:ascii="Times New Roman" w:hAnsi="Times New Roman" w:cs="Times New Roman"/>
          <w:sz w:val="28"/>
          <w:szCs w:val="26"/>
        </w:rPr>
        <w:t>б)</w:t>
      </w:r>
      <w:r w:rsidR="00C73248" w:rsidRPr="009C33D9">
        <w:rPr>
          <w:sz w:val="28"/>
          <w:szCs w:val="26"/>
        </w:rPr>
        <w:t xml:space="preserve"> </w:t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>в приложени</w:t>
      </w:r>
      <w:r>
        <w:rPr>
          <w:rFonts w:ascii="Times New Roman" w:hAnsi="Times New Roman" w:cs="Times New Roman"/>
          <w:sz w:val="28"/>
          <w:szCs w:val="26"/>
          <w:lang w:bidi="ru-RU"/>
        </w:rPr>
        <w:t>и</w:t>
      </w:r>
      <w:r w:rsidR="00DB66A8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№ 2 к Муниципальной программе:</w:t>
      </w:r>
    </w:p>
    <w:p w:rsidR="00DB66A8" w:rsidRPr="0004182B" w:rsidRDefault="00DB66A8" w:rsidP="00DB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в графе 10 строки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Муниципальная программа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Комплексное развитие территории городского округа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621FB" w:rsidRPr="0004182B">
        <w:rPr>
          <w:rFonts w:ascii="Times New Roman" w:hAnsi="Times New Roman" w:cs="Times New Roman"/>
          <w:sz w:val="28"/>
          <w:szCs w:val="26"/>
          <w:lang w:bidi="ru-RU"/>
        </w:rPr>
        <w:t>3 494 150,5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BD0EF3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и</w:t>
      </w:r>
      <w:r w:rsidR="001239C4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         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1239C4" w:rsidRPr="0004182B">
        <w:rPr>
          <w:rFonts w:ascii="Times New Roman" w:hAnsi="Times New Roman" w:cs="Times New Roman"/>
          <w:sz w:val="28"/>
          <w:szCs w:val="26"/>
          <w:lang w:bidi="ru-RU"/>
        </w:rPr>
        <w:t>1 858 381,4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621FB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1239C4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заменить цифрами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1239C4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3 489 </w:t>
      </w:r>
      <w:r w:rsidR="00BD0EF3" w:rsidRPr="0004182B">
        <w:rPr>
          <w:rFonts w:ascii="Times New Roman" w:hAnsi="Times New Roman" w:cs="Times New Roman"/>
          <w:sz w:val="28"/>
          <w:szCs w:val="26"/>
          <w:lang w:bidi="ru-RU"/>
        </w:rPr>
        <w:t>638,1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621FB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1239C4" w:rsidRPr="0004182B">
        <w:rPr>
          <w:rFonts w:ascii="Times New Roman" w:hAnsi="Times New Roman" w:cs="Times New Roman"/>
          <w:sz w:val="28"/>
          <w:szCs w:val="26"/>
          <w:lang w:bidi="ru-RU"/>
        </w:rPr>
        <w:t>1 853 869,0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соответственно;</w:t>
      </w:r>
    </w:p>
    <w:p w:rsidR="00DB66A8" w:rsidRPr="0004182B" w:rsidRDefault="00DB66A8" w:rsidP="00DB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в графе 10 строки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Подпрограмма 2. Ведомственная целевая программа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Развитие городского хозяйства на территории городского округа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C5236" w:rsidRPr="0004182B">
        <w:rPr>
          <w:rFonts w:ascii="Times New Roman" w:hAnsi="Times New Roman" w:cs="Times New Roman"/>
          <w:sz w:val="28"/>
          <w:szCs w:val="26"/>
          <w:lang w:bidi="ru-RU"/>
        </w:rPr>
        <w:t>2 310 236,6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4F140C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DC5236" w:rsidRPr="0004182B">
        <w:rPr>
          <w:rFonts w:ascii="Times New Roman" w:hAnsi="Times New Roman" w:cs="Times New Roman"/>
          <w:sz w:val="28"/>
          <w:szCs w:val="26"/>
          <w:lang w:bidi="ru-RU"/>
        </w:rPr>
        <w:t>1 560 186,9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заменить цифрами </w:t>
      </w:r>
      <w:r w:rsidR="004F140C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                   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2 </w:t>
      </w:r>
      <w:r w:rsidR="00DC5236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321 </w:t>
      </w:r>
      <w:r w:rsidR="004F140C" w:rsidRPr="0004182B">
        <w:rPr>
          <w:rFonts w:ascii="Times New Roman" w:hAnsi="Times New Roman" w:cs="Times New Roman"/>
          <w:sz w:val="28"/>
          <w:szCs w:val="26"/>
          <w:lang w:bidi="ru-RU"/>
        </w:rPr>
        <w:t>738,9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4F140C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и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1 </w:t>
      </w:r>
      <w:r w:rsidR="00DC5236" w:rsidRPr="0004182B">
        <w:rPr>
          <w:rFonts w:ascii="Times New Roman" w:hAnsi="Times New Roman" w:cs="Times New Roman"/>
          <w:sz w:val="28"/>
          <w:szCs w:val="26"/>
          <w:lang w:bidi="ru-RU"/>
        </w:rPr>
        <w:t>571 689,2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соответственно;</w:t>
      </w:r>
    </w:p>
    <w:p w:rsidR="00D621FB" w:rsidRPr="0004182B" w:rsidRDefault="00D621FB" w:rsidP="006010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графе 10 строки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Подпрограмма 3. 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Ведомственная целевая программа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объектов городского округа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>Город Архангельск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0109E"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>113 401,2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0109E"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0109E"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>40 031,2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цифрами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0109E"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>108 788,4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0109E"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60109E"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>35 418,4</w:t>
      </w:r>
      <w:r w:rsidR="005A72A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04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соответственно;</w:t>
      </w:r>
    </w:p>
    <w:p w:rsidR="00DB66A8" w:rsidRPr="0004182B" w:rsidRDefault="00DB66A8" w:rsidP="00DB6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  <w:lang w:bidi="ru-RU"/>
        </w:rPr>
      </w:pP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в графе 10 строки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Подпрограмма 4. Ведомственная целевая программа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Благоустройство в территориальных округах городского округа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>Город Архангельск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60109E" w:rsidRPr="0004182B">
        <w:rPr>
          <w:rFonts w:ascii="Times New Roman" w:hAnsi="Times New Roman" w:cs="Times New Roman"/>
          <w:sz w:val="28"/>
          <w:szCs w:val="26"/>
          <w:lang w:bidi="ru-RU"/>
        </w:rPr>
        <w:t>180 336,7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60109E" w:rsidRPr="0004182B">
        <w:rPr>
          <w:rFonts w:ascii="Times New Roman" w:hAnsi="Times New Roman" w:cs="Times New Roman"/>
          <w:sz w:val="28"/>
          <w:szCs w:val="26"/>
          <w:lang w:bidi="ru-RU"/>
        </w:rPr>
        <w:t>178 094,3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заменить цифрами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60109E" w:rsidRPr="0004182B">
        <w:rPr>
          <w:rFonts w:ascii="Times New Roman" w:hAnsi="Times New Roman" w:cs="Times New Roman"/>
          <w:sz w:val="28"/>
          <w:szCs w:val="26"/>
          <w:lang w:bidi="ru-RU"/>
        </w:rPr>
        <w:t>178 823,7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и 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60109E" w:rsidRPr="0004182B">
        <w:rPr>
          <w:rFonts w:ascii="Times New Roman" w:hAnsi="Times New Roman" w:cs="Times New Roman"/>
          <w:sz w:val="28"/>
          <w:szCs w:val="26"/>
          <w:lang w:bidi="ru-RU"/>
        </w:rPr>
        <w:t>176 581,3</w:t>
      </w:r>
      <w:r w:rsidR="005A72AC">
        <w:rPr>
          <w:rFonts w:ascii="Times New Roman" w:hAnsi="Times New Roman" w:cs="Times New Roman"/>
          <w:sz w:val="28"/>
          <w:szCs w:val="26"/>
          <w:lang w:bidi="ru-RU"/>
        </w:rPr>
        <w:t>"</w:t>
      </w:r>
      <w:r w:rsidR="00E7638C" w:rsidRPr="0004182B">
        <w:rPr>
          <w:rFonts w:ascii="Times New Roman" w:hAnsi="Times New Roman" w:cs="Times New Roman"/>
          <w:sz w:val="28"/>
          <w:szCs w:val="26"/>
          <w:lang w:bidi="ru-RU"/>
        </w:rPr>
        <w:t xml:space="preserve"> соответственно;</w:t>
      </w:r>
    </w:p>
    <w:p w:rsidR="00A91FEF" w:rsidRPr="0004182B" w:rsidRDefault="00A91FEF" w:rsidP="00A91FEF">
      <w:pPr>
        <w:adjustRightInd w:val="0"/>
        <w:ind w:firstLine="709"/>
        <w:jc w:val="both"/>
        <w:rPr>
          <w:rFonts w:eastAsia="Calibri"/>
          <w:sz w:val="28"/>
          <w:szCs w:val="28"/>
          <w:lang w:bidi="ar-SA"/>
        </w:rPr>
      </w:pPr>
      <w:r w:rsidRPr="0004182B">
        <w:rPr>
          <w:sz w:val="28"/>
          <w:szCs w:val="28"/>
          <w:lang w:bidi="ar-SA"/>
        </w:rPr>
        <w:t xml:space="preserve">в подпрограмме 8. </w:t>
      </w:r>
      <w:r w:rsidR="005A72AC">
        <w:rPr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rFonts w:eastAsia="Calibri"/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>Город Архангельск</w:t>
      </w:r>
      <w:r w:rsidR="005A72AC">
        <w:rPr>
          <w:rFonts w:eastAsia="Calibri"/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>:</w:t>
      </w:r>
    </w:p>
    <w:p w:rsidR="003E619E" w:rsidRPr="0004182B" w:rsidRDefault="003E619E" w:rsidP="003E619E">
      <w:pPr>
        <w:adjustRightInd w:val="0"/>
        <w:ind w:firstLine="709"/>
        <w:jc w:val="both"/>
        <w:rPr>
          <w:sz w:val="28"/>
          <w:szCs w:val="28"/>
          <w:lang w:bidi="ar-SA"/>
        </w:rPr>
      </w:pPr>
      <w:r w:rsidRPr="0004182B">
        <w:rPr>
          <w:sz w:val="28"/>
          <w:szCs w:val="28"/>
          <w:lang w:bidi="ar-SA"/>
        </w:rPr>
        <w:t xml:space="preserve">в графе 10 строки </w:t>
      </w:r>
      <w:r w:rsidR="005A72AC">
        <w:rPr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 xml:space="preserve">Подпрограмма 8. </w:t>
      </w:r>
      <w:r w:rsidR="005A72AC">
        <w:rPr>
          <w:rFonts w:eastAsia="Calibri"/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rFonts w:eastAsia="Calibri"/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>Город Архангельск</w:t>
      </w:r>
      <w:r w:rsidR="005A72AC">
        <w:rPr>
          <w:rFonts w:eastAsia="Calibri"/>
          <w:sz w:val="28"/>
          <w:szCs w:val="28"/>
          <w:lang w:bidi="ar-SA"/>
        </w:rPr>
        <w:t>"</w:t>
      </w:r>
      <w:r w:rsidRPr="0004182B">
        <w:rPr>
          <w:sz w:val="28"/>
          <w:szCs w:val="28"/>
          <w:lang w:bidi="ar-SA"/>
        </w:rPr>
        <w:t xml:space="preserve"> цифры </w:t>
      </w:r>
      <w:r w:rsidR="00726B78" w:rsidRPr="0004182B">
        <w:rPr>
          <w:sz w:val="28"/>
          <w:szCs w:val="28"/>
          <w:lang w:bidi="ar-SA"/>
        </w:rPr>
        <w:t xml:space="preserve">              </w:t>
      </w:r>
      <w:r w:rsidR="005A72AC">
        <w:rPr>
          <w:sz w:val="28"/>
          <w:szCs w:val="28"/>
          <w:lang w:bidi="ar-SA"/>
        </w:rPr>
        <w:t>"</w:t>
      </w:r>
      <w:r w:rsidR="00726B78" w:rsidRPr="0004182B">
        <w:rPr>
          <w:sz w:val="28"/>
          <w:szCs w:val="28"/>
          <w:lang w:bidi="ar-SA"/>
        </w:rPr>
        <w:t>827 347,0</w:t>
      </w:r>
      <w:r w:rsidR="005A72AC">
        <w:rPr>
          <w:sz w:val="28"/>
          <w:szCs w:val="28"/>
          <w:lang w:bidi="ar-SA"/>
        </w:rPr>
        <w:t>"</w:t>
      </w:r>
      <w:r w:rsidR="00726B78" w:rsidRPr="0004182B">
        <w:rPr>
          <w:sz w:val="28"/>
          <w:szCs w:val="28"/>
          <w:lang w:bidi="ar-SA"/>
        </w:rPr>
        <w:t xml:space="preserve"> и </w:t>
      </w:r>
      <w:r w:rsidR="005A72AC">
        <w:rPr>
          <w:color w:val="000000" w:themeColor="text1"/>
          <w:sz w:val="28"/>
          <w:szCs w:val="28"/>
          <w:lang w:bidi="ar-SA"/>
        </w:rPr>
        <w:t>"</w:t>
      </w:r>
      <w:r w:rsidR="00726B78" w:rsidRPr="0004182B">
        <w:rPr>
          <w:sz w:val="28"/>
          <w:szCs w:val="28"/>
          <w:lang w:bidi="ar-SA"/>
        </w:rPr>
        <w:t>70 672,4</w:t>
      </w:r>
      <w:r w:rsidR="005A72AC">
        <w:rPr>
          <w:color w:val="000000" w:themeColor="text1"/>
          <w:sz w:val="28"/>
          <w:szCs w:val="28"/>
          <w:lang w:bidi="ar-SA"/>
        </w:rPr>
        <w:t>"</w:t>
      </w:r>
      <w:r w:rsidR="00A40027" w:rsidRPr="0004182B">
        <w:rPr>
          <w:color w:val="000000" w:themeColor="text1"/>
          <w:sz w:val="28"/>
          <w:szCs w:val="28"/>
          <w:lang w:bidi="ar-SA"/>
        </w:rPr>
        <w:t xml:space="preserve"> </w:t>
      </w:r>
      <w:r w:rsidRPr="0004182B">
        <w:rPr>
          <w:sz w:val="28"/>
          <w:szCs w:val="28"/>
          <w:lang w:bidi="ar-SA"/>
        </w:rPr>
        <w:t xml:space="preserve">заменить цифрами </w:t>
      </w:r>
      <w:r w:rsidR="005A72AC">
        <w:rPr>
          <w:sz w:val="28"/>
          <w:szCs w:val="28"/>
          <w:lang w:bidi="ar-SA"/>
        </w:rPr>
        <w:t>"</w:t>
      </w:r>
      <w:r w:rsidR="00917B10" w:rsidRPr="0004182B">
        <w:rPr>
          <w:sz w:val="28"/>
          <w:szCs w:val="28"/>
          <w:lang w:bidi="ar-SA"/>
        </w:rPr>
        <w:t>819 918,0</w:t>
      </w:r>
      <w:r w:rsidR="005A72AC">
        <w:rPr>
          <w:sz w:val="28"/>
          <w:szCs w:val="28"/>
          <w:lang w:bidi="ar-SA"/>
        </w:rPr>
        <w:t>"</w:t>
      </w:r>
      <w:r w:rsidR="00726B78" w:rsidRPr="0004182B">
        <w:rPr>
          <w:sz w:val="28"/>
          <w:szCs w:val="28"/>
          <w:lang w:bidi="ar-SA"/>
        </w:rPr>
        <w:t xml:space="preserve"> и </w:t>
      </w:r>
      <w:r w:rsidR="005A72AC">
        <w:rPr>
          <w:sz w:val="28"/>
          <w:szCs w:val="28"/>
          <w:lang w:bidi="ar-SA"/>
        </w:rPr>
        <w:t>"</w:t>
      </w:r>
      <w:r w:rsidR="00917B10" w:rsidRPr="0004182B">
        <w:rPr>
          <w:sz w:val="28"/>
          <w:szCs w:val="28"/>
          <w:lang w:bidi="ar-SA"/>
        </w:rPr>
        <w:t>63 243,4</w:t>
      </w:r>
      <w:r w:rsidR="005A72AC">
        <w:rPr>
          <w:sz w:val="28"/>
          <w:szCs w:val="28"/>
          <w:lang w:bidi="ar-SA"/>
        </w:rPr>
        <w:t>"</w:t>
      </w:r>
      <w:r w:rsidR="00A40027" w:rsidRPr="0004182B">
        <w:rPr>
          <w:sz w:val="28"/>
          <w:szCs w:val="28"/>
          <w:lang w:bidi="ar-SA"/>
        </w:rPr>
        <w:t xml:space="preserve">  </w:t>
      </w:r>
      <w:r w:rsidRPr="0004182B">
        <w:rPr>
          <w:sz w:val="28"/>
          <w:szCs w:val="28"/>
          <w:lang w:bidi="ar-SA"/>
        </w:rPr>
        <w:t xml:space="preserve">соответственно; </w:t>
      </w:r>
    </w:p>
    <w:p w:rsidR="00F31B90" w:rsidRDefault="00726B78" w:rsidP="00726B78">
      <w:pPr>
        <w:shd w:val="clear" w:color="auto" w:fill="FFFFFF"/>
        <w:ind w:firstLine="708"/>
        <w:jc w:val="both"/>
        <w:rPr>
          <w:sz w:val="28"/>
          <w:szCs w:val="28"/>
        </w:rPr>
      </w:pPr>
      <w:r w:rsidRPr="0004182B">
        <w:rPr>
          <w:sz w:val="28"/>
          <w:szCs w:val="28"/>
        </w:rPr>
        <w:t>строку</w:t>
      </w:r>
      <w:r w:rsidR="00A40027" w:rsidRPr="0004182B">
        <w:rPr>
          <w:sz w:val="28"/>
          <w:szCs w:val="28"/>
        </w:rPr>
        <w:t xml:space="preserve"> </w:t>
      </w:r>
      <w:r w:rsidR="005A72AC">
        <w:rPr>
          <w:sz w:val="28"/>
          <w:szCs w:val="28"/>
        </w:rPr>
        <w:t>"</w:t>
      </w:r>
      <w:r w:rsidR="00A40027" w:rsidRPr="0004182B">
        <w:rPr>
          <w:sz w:val="28"/>
          <w:szCs w:val="28"/>
        </w:rPr>
        <w:t xml:space="preserve">Мероприятие </w:t>
      </w:r>
      <w:r w:rsidRPr="0004182B">
        <w:rPr>
          <w:sz w:val="28"/>
          <w:szCs w:val="28"/>
        </w:rPr>
        <w:t>25</w:t>
      </w:r>
      <w:r w:rsidR="00A40027" w:rsidRPr="0004182B">
        <w:rPr>
          <w:sz w:val="28"/>
          <w:szCs w:val="28"/>
        </w:rPr>
        <w:t xml:space="preserve">. </w:t>
      </w:r>
      <w:r w:rsidRPr="0004182B">
        <w:rPr>
          <w:sz w:val="28"/>
          <w:szCs w:val="28"/>
        </w:rPr>
        <w:t xml:space="preserve">Строительство физкультурно-оздоровительного комплекса в территориальном округе Варавино-Фактория городского округа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, в том числе экспертиза выполненных работ </w:t>
      </w:r>
      <w:r w:rsidR="009C33D9">
        <w:rPr>
          <w:sz w:val="28"/>
          <w:szCs w:val="28"/>
        </w:rPr>
        <w:br/>
      </w:r>
      <w:r w:rsidRPr="0004182B">
        <w:rPr>
          <w:sz w:val="28"/>
          <w:szCs w:val="28"/>
        </w:rPr>
        <w:t>на соответствие их условиям муниципального контракта</w:t>
      </w:r>
      <w:r w:rsidR="005A72AC">
        <w:rPr>
          <w:sz w:val="28"/>
          <w:szCs w:val="28"/>
        </w:rPr>
        <w:t>"</w:t>
      </w:r>
      <w:r w:rsidR="0030701B" w:rsidRPr="0004182B">
        <w:rPr>
          <w:sz w:val="28"/>
          <w:szCs w:val="28"/>
        </w:rPr>
        <w:t xml:space="preserve"> изложить </w:t>
      </w:r>
      <w:r w:rsidR="009C33D9">
        <w:rPr>
          <w:sz w:val="28"/>
          <w:szCs w:val="28"/>
        </w:rPr>
        <w:br/>
      </w:r>
      <w:r w:rsidR="0030701B" w:rsidRPr="0004182B">
        <w:rPr>
          <w:sz w:val="28"/>
          <w:szCs w:val="28"/>
        </w:rPr>
        <w:t>в следующей редакции:</w:t>
      </w:r>
    </w:p>
    <w:p w:rsidR="0030701B" w:rsidRPr="0004182B" w:rsidRDefault="00F31B90" w:rsidP="00F31B9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6</w:t>
      </w:r>
    </w:p>
    <w:p w:rsidR="0030701B" w:rsidRPr="0004182B" w:rsidRDefault="0030701B" w:rsidP="00C336CB">
      <w:pPr>
        <w:shd w:val="clear" w:color="auto" w:fill="FFFFFF"/>
        <w:tabs>
          <w:tab w:val="left" w:pos="3828"/>
        </w:tabs>
        <w:jc w:val="both"/>
        <w:rPr>
          <w:sz w:val="26"/>
          <w:szCs w:val="26"/>
        </w:rPr>
      </w:pPr>
    </w:p>
    <w:tbl>
      <w:tblPr>
        <w:tblW w:w="9558" w:type="dxa"/>
        <w:jc w:val="center"/>
        <w:tblInd w:w="2106" w:type="dxa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8"/>
        <w:gridCol w:w="1547"/>
        <w:gridCol w:w="1285"/>
        <w:gridCol w:w="516"/>
        <w:gridCol w:w="314"/>
        <w:gridCol w:w="643"/>
        <w:gridCol w:w="801"/>
        <w:gridCol w:w="773"/>
        <w:gridCol w:w="919"/>
        <w:gridCol w:w="792"/>
      </w:tblGrid>
      <w:tr w:rsidR="005A353C" w:rsidRPr="0004182B" w:rsidTr="005A353C">
        <w:trPr>
          <w:trHeight w:val="62"/>
          <w:jc w:val="center"/>
        </w:trPr>
        <w:tc>
          <w:tcPr>
            <w:tcW w:w="1968" w:type="dxa"/>
            <w:vMerge w:val="restart"/>
            <w:shd w:val="clear" w:color="auto" w:fill="auto"/>
            <w:tcMar>
              <w:left w:w="57" w:type="dxa"/>
            </w:tcMar>
          </w:tcPr>
          <w:p w:rsidR="00CC3219" w:rsidRPr="0004182B" w:rsidRDefault="005A72AC" w:rsidP="00F31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CC3219" w:rsidRPr="0004182B">
              <w:rPr>
                <w:sz w:val="18"/>
                <w:szCs w:val="18"/>
              </w:rPr>
              <w:t xml:space="preserve">Мероприятие 25. Строительство физкультурно-оздоровительного комплекса </w:t>
            </w:r>
            <w:r w:rsidR="00CC3219" w:rsidRPr="0004182B">
              <w:rPr>
                <w:sz w:val="18"/>
                <w:szCs w:val="18"/>
              </w:rPr>
              <w:br/>
              <w:t xml:space="preserve">в территориальном округе Варавино-Фактория городского округа </w:t>
            </w:r>
            <w:r>
              <w:rPr>
                <w:sz w:val="18"/>
                <w:szCs w:val="18"/>
              </w:rPr>
              <w:t>"</w:t>
            </w:r>
            <w:r w:rsidR="00CC3219" w:rsidRPr="0004182B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="00CC3219" w:rsidRPr="0004182B">
              <w:rPr>
                <w:sz w:val="18"/>
                <w:szCs w:val="18"/>
              </w:rPr>
              <w:t xml:space="preserve">, в том числе экспертиза выполненных работ </w:t>
            </w:r>
            <w:r w:rsidR="00F31B90">
              <w:rPr>
                <w:sz w:val="18"/>
                <w:szCs w:val="18"/>
              </w:rPr>
              <w:br/>
            </w:r>
            <w:r w:rsidR="00CC3219" w:rsidRPr="0004182B">
              <w:rPr>
                <w:sz w:val="18"/>
                <w:szCs w:val="18"/>
              </w:rPr>
              <w:t>на соответствие их условиям муниципального контракта</w:t>
            </w:r>
          </w:p>
        </w:tc>
        <w:tc>
          <w:tcPr>
            <w:tcW w:w="1547" w:type="dxa"/>
            <w:vMerge w:val="restart"/>
            <w:shd w:val="clear" w:color="auto" w:fill="auto"/>
            <w:tcMar>
              <w:left w:w="57" w:type="dxa"/>
            </w:tcMar>
          </w:tcPr>
          <w:p w:rsidR="00CC3219" w:rsidRPr="0004182B" w:rsidRDefault="00CC3219" w:rsidP="00F31B90">
            <w:pPr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 xml:space="preserve">Департамент транспорта, строительства и городской инфраструктуры Админи-страции городского округа </w:t>
            </w:r>
            <w:r w:rsidR="005A72AC">
              <w:rPr>
                <w:sz w:val="18"/>
                <w:szCs w:val="18"/>
              </w:rPr>
              <w:t>"</w:t>
            </w:r>
            <w:r w:rsidRPr="0004182B">
              <w:rPr>
                <w:sz w:val="18"/>
                <w:szCs w:val="18"/>
              </w:rPr>
              <w:t>Город Архангельск</w:t>
            </w:r>
            <w:r w:rsidR="005A72AC">
              <w:rPr>
                <w:sz w:val="18"/>
                <w:szCs w:val="18"/>
              </w:rPr>
              <w:t>"</w:t>
            </w:r>
            <w:r w:rsidRPr="0004182B">
              <w:rPr>
                <w:sz w:val="18"/>
                <w:szCs w:val="18"/>
              </w:rPr>
              <w:t xml:space="preserve"> /департамент транспорта, строительства </w:t>
            </w:r>
            <w:r w:rsidRPr="0004182B">
              <w:rPr>
                <w:sz w:val="18"/>
                <w:szCs w:val="18"/>
              </w:rPr>
              <w:br/>
              <w:t xml:space="preserve">и городской инфраструктуры Администрации городского округа </w:t>
            </w:r>
            <w:r w:rsidR="005A72AC">
              <w:rPr>
                <w:sz w:val="18"/>
                <w:szCs w:val="18"/>
              </w:rPr>
              <w:t>"</w:t>
            </w:r>
            <w:r w:rsidRPr="0004182B">
              <w:rPr>
                <w:sz w:val="18"/>
                <w:szCs w:val="18"/>
              </w:rPr>
              <w:t>Город Архангельск</w:t>
            </w:r>
            <w:r w:rsidR="005A72AC">
              <w:rPr>
                <w:sz w:val="18"/>
                <w:szCs w:val="18"/>
              </w:rPr>
              <w:t>"</w:t>
            </w:r>
          </w:p>
        </w:tc>
        <w:tc>
          <w:tcPr>
            <w:tcW w:w="1285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color w:val="000000"/>
                <w:sz w:val="18"/>
                <w:szCs w:val="18"/>
              </w:rPr>
            </w:pPr>
            <w:r w:rsidRPr="0004182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314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3 362,4</w:t>
            </w:r>
          </w:p>
        </w:tc>
        <w:tc>
          <w:tcPr>
            <w:tcW w:w="77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101 382,3</w:t>
            </w:r>
          </w:p>
        </w:tc>
        <w:tc>
          <w:tcPr>
            <w:tcW w:w="919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166 931,5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</w:tcMar>
          </w:tcPr>
          <w:p w:rsidR="00CC3219" w:rsidRPr="0004182B" w:rsidRDefault="00911510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3 401,7</w:t>
            </w:r>
          </w:p>
        </w:tc>
      </w:tr>
      <w:tr w:rsidR="005A353C" w:rsidRPr="0004182B" w:rsidTr="005A353C">
        <w:trPr>
          <w:trHeight w:val="338"/>
          <w:jc w:val="center"/>
        </w:trPr>
        <w:tc>
          <w:tcPr>
            <w:tcW w:w="1968" w:type="dxa"/>
            <w:vMerge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  <w:r w:rsidRPr="0004182B">
              <w:rPr>
                <w:color w:val="000000"/>
                <w:sz w:val="18"/>
                <w:szCs w:val="18"/>
              </w:rPr>
              <w:t>Городской бюджет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314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3 362,4</w:t>
            </w:r>
          </w:p>
        </w:tc>
        <w:tc>
          <w:tcPr>
            <w:tcW w:w="77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6 767,1</w:t>
            </w:r>
          </w:p>
        </w:tc>
        <w:tc>
          <w:tcPr>
            <w:tcW w:w="919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2 409,8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</w:tcMar>
          </w:tcPr>
          <w:p w:rsidR="00CC3219" w:rsidRPr="0004182B" w:rsidRDefault="005A353C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3 401,7</w:t>
            </w:r>
          </w:p>
        </w:tc>
      </w:tr>
      <w:tr w:rsidR="005A353C" w:rsidRPr="0004182B" w:rsidTr="005A353C">
        <w:trPr>
          <w:trHeight w:val="338"/>
          <w:jc w:val="center"/>
        </w:trPr>
        <w:tc>
          <w:tcPr>
            <w:tcW w:w="1968" w:type="dxa"/>
            <w:vMerge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color w:val="000000"/>
                <w:sz w:val="18"/>
                <w:szCs w:val="18"/>
              </w:rPr>
            </w:pPr>
            <w:r w:rsidRPr="0004182B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314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10 811,5</w:t>
            </w:r>
          </w:p>
        </w:tc>
        <w:tc>
          <w:tcPr>
            <w:tcW w:w="919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44 846,0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</w:tr>
      <w:tr w:rsidR="005A353C" w:rsidRPr="0004182B" w:rsidTr="005A353C">
        <w:trPr>
          <w:trHeight w:val="234"/>
          <w:jc w:val="center"/>
        </w:trPr>
        <w:tc>
          <w:tcPr>
            <w:tcW w:w="1968" w:type="dxa"/>
            <w:vMerge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rPr>
                <w:color w:val="000000"/>
                <w:sz w:val="18"/>
                <w:szCs w:val="18"/>
              </w:rPr>
            </w:pPr>
            <w:r w:rsidRPr="0004182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16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314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</w:p>
        </w:tc>
        <w:tc>
          <w:tcPr>
            <w:tcW w:w="773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83 803,7</w:t>
            </w:r>
          </w:p>
        </w:tc>
        <w:tc>
          <w:tcPr>
            <w:tcW w:w="919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119 675,7</w:t>
            </w:r>
          </w:p>
        </w:tc>
        <w:tc>
          <w:tcPr>
            <w:tcW w:w="792" w:type="dxa"/>
            <w:shd w:val="clear" w:color="auto" w:fill="auto"/>
            <w:tcMar>
              <w:left w:w="57" w:type="dxa"/>
            </w:tcMar>
          </w:tcPr>
          <w:p w:rsidR="00CC3219" w:rsidRPr="0004182B" w:rsidRDefault="00CC3219" w:rsidP="00B74BFC">
            <w:pPr>
              <w:jc w:val="center"/>
              <w:rPr>
                <w:sz w:val="18"/>
                <w:szCs w:val="18"/>
              </w:rPr>
            </w:pPr>
            <w:r w:rsidRPr="0004182B">
              <w:rPr>
                <w:sz w:val="18"/>
                <w:szCs w:val="18"/>
              </w:rPr>
              <w:t>-</w:t>
            </w:r>
            <w:r w:rsidR="005A72AC">
              <w:rPr>
                <w:sz w:val="18"/>
                <w:szCs w:val="18"/>
              </w:rPr>
              <w:t>"</w:t>
            </w:r>
            <w:r w:rsidRPr="0004182B">
              <w:rPr>
                <w:sz w:val="18"/>
                <w:szCs w:val="18"/>
              </w:rPr>
              <w:t>;</w:t>
            </w:r>
          </w:p>
        </w:tc>
      </w:tr>
    </w:tbl>
    <w:p w:rsidR="008971E5" w:rsidRPr="00F31B90" w:rsidRDefault="008971E5" w:rsidP="005A353C">
      <w:pPr>
        <w:shd w:val="clear" w:color="auto" w:fill="FFFFFF"/>
        <w:tabs>
          <w:tab w:val="left" w:pos="3828"/>
        </w:tabs>
        <w:ind w:left="284"/>
        <w:jc w:val="both"/>
        <w:rPr>
          <w:sz w:val="10"/>
          <w:szCs w:val="10"/>
        </w:rPr>
      </w:pPr>
    </w:p>
    <w:p w:rsidR="001B57AA" w:rsidRPr="0004182B" w:rsidRDefault="001B57AA" w:rsidP="001B57AA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57. </w:t>
      </w:r>
      <w:r w:rsidR="005A72AC">
        <w:rPr>
          <w:color w:val="000000"/>
          <w:sz w:val="28"/>
          <w:szCs w:val="28"/>
        </w:rPr>
        <w:t>"</w:t>
      </w:r>
      <w:r w:rsidRPr="0004182B">
        <w:rPr>
          <w:rFonts w:eastAsia="Calibri"/>
          <w:sz w:val="28"/>
          <w:szCs w:val="28"/>
          <w:lang w:eastAsia="en-US" w:bidi="ar-SA"/>
        </w:rPr>
        <w:t xml:space="preserve">Строительство воздушных линий электропередачи наружного освещения от детского сада по ул. Лочехина, д. 7, корп. 1 до ул. Мира; от детского сада по ул. Лочехина, д. 7, корп. 1 </w:t>
      </w:r>
      <w:r w:rsidR="00F31B90">
        <w:rPr>
          <w:rFonts w:eastAsia="Calibri"/>
          <w:sz w:val="28"/>
          <w:szCs w:val="28"/>
          <w:lang w:eastAsia="en-US" w:bidi="ar-SA"/>
        </w:rPr>
        <w:br/>
      </w:r>
      <w:r w:rsidRPr="0004182B">
        <w:rPr>
          <w:rFonts w:eastAsia="Calibri"/>
          <w:sz w:val="28"/>
          <w:szCs w:val="28"/>
          <w:lang w:eastAsia="en-US" w:bidi="ar-SA"/>
        </w:rPr>
        <w:t xml:space="preserve">до автобусной остановки </w:t>
      </w:r>
      <w:r w:rsidR="005A72AC">
        <w:rPr>
          <w:rFonts w:eastAsia="Calibri"/>
          <w:sz w:val="28"/>
          <w:szCs w:val="28"/>
          <w:lang w:eastAsia="en-US" w:bidi="ar-SA"/>
        </w:rPr>
        <w:t>"</w:t>
      </w:r>
      <w:r w:rsidRPr="0004182B">
        <w:rPr>
          <w:rFonts w:eastAsia="Calibri"/>
          <w:sz w:val="28"/>
          <w:szCs w:val="28"/>
          <w:lang w:eastAsia="en-US" w:bidi="ar-SA"/>
        </w:rPr>
        <w:t>Детский дом</w:t>
      </w:r>
      <w:r w:rsidR="005A72AC">
        <w:rPr>
          <w:rFonts w:eastAsia="Calibri"/>
          <w:sz w:val="28"/>
          <w:szCs w:val="28"/>
          <w:lang w:eastAsia="en-US" w:bidi="ar-SA"/>
        </w:rPr>
        <w:t>"</w:t>
      </w:r>
      <w:r w:rsidRPr="0004182B">
        <w:rPr>
          <w:rFonts w:eastAsia="Calibri"/>
          <w:sz w:val="28"/>
          <w:szCs w:val="28"/>
          <w:lang w:eastAsia="en-US" w:bidi="ar-SA"/>
        </w:rPr>
        <w:t xml:space="preserve"> в районе дома № 17 </w:t>
      </w:r>
      <w:r w:rsidR="009C33D9">
        <w:rPr>
          <w:rFonts w:eastAsia="Calibri"/>
          <w:sz w:val="28"/>
          <w:szCs w:val="28"/>
          <w:lang w:eastAsia="en-US" w:bidi="ar-SA"/>
        </w:rPr>
        <w:br/>
      </w:r>
      <w:r w:rsidRPr="0004182B">
        <w:rPr>
          <w:rFonts w:eastAsia="Calibri"/>
          <w:sz w:val="28"/>
          <w:szCs w:val="28"/>
          <w:lang w:eastAsia="en-US" w:bidi="ar-SA"/>
        </w:rPr>
        <w:t>по ул. Цигломе</w:t>
      </w:r>
      <w:r w:rsidR="00554FE9" w:rsidRPr="0004182B">
        <w:rPr>
          <w:rFonts w:eastAsia="Calibri"/>
          <w:sz w:val="28"/>
          <w:szCs w:val="28"/>
          <w:lang w:eastAsia="en-US" w:bidi="ar-SA"/>
        </w:rPr>
        <w:t>нск</w:t>
      </w:r>
      <w:r w:rsidRPr="0004182B">
        <w:rPr>
          <w:rFonts w:eastAsia="Calibri"/>
          <w:sz w:val="28"/>
          <w:szCs w:val="28"/>
          <w:lang w:eastAsia="en-US" w:bidi="ar-SA"/>
        </w:rPr>
        <w:t>ой; вдоль тротуара от дома №</w:t>
      </w:r>
      <w:r w:rsidR="009C33D9">
        <w:rPr>
          <w:rFonts w:eastAsia="Calibri"/>
          <w:sz w:val="28"/>
          <w:szCs w:val="28"/>
          <w:lang w:eastAsia="en-US" w:bidi="ar-SA"/>
        </w:rPr>
        <w:t xml:space="preserve"> </w:t>
      </w:r>
      <w:r w:rsidRPr="0004182B">
        <w:rPr>
          <w:rFonts w:eastAsia="Calibri"/>
          <w:sz w:val="28"/>
          <w:szCs w:val="28"/>
          <w:lang w:eastAsia="en-US" w:bidi="ar-SA"/>
        </w:rPr>
        <w:t xml:space="preserve">21 по ул. Пустошного до дома </w:t>
      </w:r>
      <w:r w:rsidR="00F31B90">
        <w:rPr>
          <w:rFonts w:eastAsia="Calibri"/>
          <w:sz w:val="28"/>
          <w:szCs w:val="28"/>
          <w:lang w:eastAsia="en-US" w:bidi="ar-SA"/>
        </w:rPr>
        <w:br/>
      </w:r>
      <w:r w:rsidRPr="0004182B">
        <w:rPr>
          <w:rFonts w:eastAsia="Calibri"/>
          <w:sz w:val="28"/>
          <w:szCs w:val="28"/>
          <w:lang w:eastAsia="en-US" w:bidi="ar-SA"/>
        </w:rPr>
        <w:t>№</w:t>
      </w:r>
      <w:r w:rsidR="00F31B90">
        <w:rPr>
          <w:rFonts w:eastAsia="Calibri"/>
          <w:sz w:val="28"/>
          <w:szCs w:val="28"/>
          <w:lang w:eastAsia="en-US" w:bidi="ar-SA"/>
        </w:rPr>
        <w:t xml:space="preserve"> </w:t>
      </w:r>
      <w:r w:rsidRPr="0004182B">
        <w:rPr>
          <w:rFonts w:eastAsia="Calibri"/>
          <w:sz w:val="28"/>
          <w:szCs w:val="28"/>
          <w:lang w:eastAsia="en-US" w:bidi="ar-SA"/>
        </w:rPr>
        <w:t>10 по ул. Ленинской</w:t>
      </w:r>
      <w:r w:rsidR="005A72AC">
        <w:rPr>
          <w:color w:val="000000"/>
          <w:sz w:val="28"/>
          <w:szCs w:val="28"/>
        </w:rPr>
        <w:t>"</w:t>
      </w:r>
      <w:r w:rsidRPr="0004182B">
        <w:rPr>
          <w:color w:val="000000"/>
          <w:sz w:val="28"/>
          <w:szCs w:val="28"/>
        </w:rPr>
        <w:t xml:space="preserve"> </w:t>
      </w:r>
      <w:r w:rsidRPr="0004182B">
        <w:rPr>
          <w:sz w:val="28"/>
          <w:szCs w:val="28"/>
        </w:rPr>
        <w:t xml:space="preserve">цифры </w:t>
      </w:r>
      <w:r w:rsidR="005A72AC">
        <w:rPr>
          <w:sz w:val="28"/>
          <w:szCs w:val="28"/>
        </w:rPr>
        <w:t>"</w:t>
      </w:r>
      <w:r w:rsidR="00403E8D" w:rsidRPr="0004182B">
        <w:rPr>
          <w:sz w:val="28"/>
          <w:szCs w:val="28"/>
        </w:rPr>
        <w:t>1 </w:t>
      </w:r>
      <w:r w:rsidR="00554FE9" w:rsidRPr="0004182B">
        <w:rPr>
          <w:sz w:val="28"/>
          <w:szCs w:val="28"/>
        </w:rPr>
        <w:t>973,5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="00403E8D" w:rsidRPr="0004182B">
        <w:rPr>
          <w:sz w:val="28"/>
          <w:szCs w:val="28"/>
        </w:rPr>
        <w:t>1 89</w:t>
      </w:r>
      <w:r w:rsidR="00554FE9" w:rsidRPr="0004182B">
        <w:rPr>
          <w:sz w:val="28"/>
          <w:szCs w:val="28"/>
        </w:rPr>
        <w:t>4,1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E76E37" w:rsidRPr="0004182B" w:rsidRDefault="00793D1E" w:rsidP="00E76E3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строку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Мероприятие 61. Строительство причала на о. Кего                                        в г. Архангельске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исключить</w:t>
      </w:r>
      <w:r w:rsidR="00E76E37" w:rsidRPr="0004182B">
        <w:rPr>
          <w:sz w:val="28"/>
          <w:szCs w:val="28"/>
        </w:rPr>
        <w:t>;</w:t>
      </w:r>
    </w:p>
    <w:p w:rsidR="00A91FEF" w:rsidRPr="0004182B" w:rsidRDefault="00A91FEF" w:rsidP="00D872EB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4182B">
        <w:rPr>
          <w:sz w:val="28"/>
          <w:szCs w:val="28"/>
        </w:rPr>
        <w:t>в</w:t>
      </w:r>
      <w:r w:rsidR="00E76E37" w:rsidRPr="0004182B">
        <w:rPr>
          <w:sz w:val="28"/>
          <w:szCs w:val="28"/>
        </w:rPr>
        <w:t xml:space="preserve"> графе 10 строки </w:t>
      </w:r>
      <w:r w:rsidR="005A72AC">
        <w:rPr>
          <w:sz w:val="28"/>
          <w:szCs w:val="28"/>
        </w:rPr>
        <w:t>"</w:t>
      </w:r>
      <w:r w:rsidR="00E76E37" w:rsidRPr="0004182B">
        <w:rPr>
          <w:sz w:val="28"/>
          <w:szCs w:val="28"/>
        </w:rPr>
        <w:t>Мероприятие 6</w:t>
      </w:r>
      <w:r w:rsidR="00DF6643" w:rsidRPr="0004182B">
        <w:rPr>
          <w:sz w:val="28"/>
          <w:szCs w:val="28"/>
        </w:rPr>
        <w:t>3</w:t>
      </w:r>
      <w:r w:rsidRPr="0004182B">
        <w:rPr>
          <w:sz w:val="28"/>
          <w:szCs w:val="28"/>
        </w:rPr>
        <w:t xml:space="preserve">. </w:t>
      </w:r>
      <w:r w:rsidR="00D872EB" w:rsidRPr="0004182B">
        <w:rPr>
          <w:rFonts w:eastAsia="Calibri"/>
          <w:sz w:val="28"/>
          <w:szCs w:val="28"/>
          <w:lang w:eastAsia="en-US" w:bidi="ar-SA"/>
        </w:rPr>
        <w:t xml:space="preserve">Строительство воздушной линии электропередачи наружного освещения по ул. Пирсовой, от автомобильной дороги общего пользования федерального значения </w:t>
      </w:r>
      <w:r w:rsidR="005A72AC">
        <w:rPr>
          <w:rFonts w:eastAsia="Calibri"/>
          <w:sz w:val="28"/>
          <w:szCs w:val="28"/>
          <w:lang w:eastAsia="en-US" w:bidi="ar-SA"/>
        </w:rPr>
        <w:t>"</w:t>
      </w:r>
      <w:r w:rsidR="00D872EB" w:rsidRPr="0004182B">
        <w:rPr>
          <w:rFonts w:eastAsia="Calibri"/>
          <w:sz w:val="28"/>
          <w:szCs w:val="28"/>
          <w:lang w:eastAsia="en-US" w:bidi="ar-SA"/>
        </w:rPr>
        <w:t>Холмогоры</w:t>
      </w:r>
      <w:r w:rsidR="005A72AC">
        <w:rPr>
          <w:rFonts w:eastAsia="Calibri"/>
          <w:sz w:val="28"/>
          <w:szCs w:val="28"/>
          <w:lang w:eastAsia="en-US" w:bidi="ar-SA"/>
        </w:rPr>
        <w:t>"</w:t>
      </w:r>
      <w:r w:rsidR="00D872EB" w:rsidRPr="0004182B">
        <w:rPr>
          <w:rFonts w:eastAsia="Calibri"/>
          <w:sz w:val="28"/>
          <w:szCs w:val="28"/>
          <w:lang w:eastAsia="en-US" w:bidi="ar-SA"/>
        </w:rPr>
        <w:t xml:space="preserve"> до дома № 19                             по ул. Пирсовой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="00D872EB" w:rsidRPr="0004182B">
        <w:rPr>
          <w:sz w:val="28"/>
          <w:szCs w:val="28"/>
        </w:rPr>
        <w:t>1 000,0</w:t>
      </w:r>
      <w:r w:rsidR="005A72AC">
        <w:rPr>
          <w:sz w:val="28"/>
          <w:szCs w:val="28"/>
        </w:rPr>
        <w:t>"</w:t>
      </w:r>
      <w:r w:rsidR="00E76E37"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="00D872EB" w:rsidRPr="0004182B">
        <w:rPr>
          <w:sz w:val="28"/>
          <w:szCs w:val="28"/>
        </w:rPr>
        <w:t>2 800,5</w:t>
      </w:r>
      <w:r w:rsidR="005A72AC">
        <w:rPr>
          <w:sz w:val="28"/>
          <w:szCs w:val="28"/>
        </w:rPr>
        <w:t>"</w:t>
      </w:r>
      <w:r w:rsidR="00372C1A" w:rsidRPr="0004182B">
        <w:rPr>
          <w:sz w:val="28"/>
          <w:szCs w:val="28"/>
        </w:rPr>
        <w:t>;</w:t>
      </w:r>
    </w:p>
    <w:p w:rsidR="00372C1A" w:rsidRPr="0004182B" w:rsidRDefault="00372C1A" w:rsidP="00A91FE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="007945F2" w:rsidRPr="0004182B">
        <w:rPr>
          <w:sz w:val="28"/>
          <w:szCs w:val="28"/>
        </w:rPr>
        <w:t xml:space="preserve">Мероприятие </w:t>
      </w:r>
      <w:r w:rsidR="00DF6643" w:rsidRPr="0004182B">
        <w:rPr>
          <w:sz w:val="28"/>
          <w:szCs w:val="28"/>
        </w:rPr>
        <w:t>65</w:t>
      </w:r>
      <w:r w:rsidR="007945F2" w:rsidRPr="0004182B">
        <w:rPr>
          <w:sz w:val="28"/>
          <w:szCs w:val="28"/>
        </w:rPr>
        <w:t xml:space="preserve">. </w:t>
      </w:r>
      <w:r w:rsidR="00D872EB" w:rsidRPr="0004182B">
        <w:rPr>
          <w:sz w:val="28"/>
          <w:szCs w:val="28"/>
        </w:rPr>
        <w:t xml:space="preserve">Строительство воздушной линии электропередачи наружного освещения по </w:t>
      </w:r>
      <w:r w:rsidR="00883CD7" w:rsidRPr="0004182B">
        <w:rPr>
          <w:sz w:val="28"/>
          <w:szCs w:val="28"/>
        </w:rPr>
        <w:t>ул</w:t>
      </w:r>
      <w:r w:rsidR="00D872EB" w:rsidRPr="0004182B">
        <w:rPr>
          <w:sz w:val="28"/>
          <w:szCs w:val="28"/>
        </w:rPr>
        <w:t xml:space="preserve">. Адмирала Макарова </w:t>
      </w:r>
      <w:r w:rsidR="0016604D" w:rsidRPr="0004182B">
        <w:rPr>
          <w:sz w:val="28"/>
          <w:szCs w:val="28"/>
        </w:rPr>
        <w:t xml:space="preserve">                               </w:t>
      </w:r>
      <w:r w:rsidR="00D872EB" w:rsidRPr="0004182B">
        <w:rPr>
          <w:sz w:val="28"/>
          <w:szCs w:val="28"/>
        </w:rPr>
        <w:t>(от у</w:t>
      </w:r>
      <w:r w:rsidR="009C33D9">
        <w:rPr>
          <w:sz w:val="28"/>
          <w:szCs w:val="28"/>
        </w:rPr>
        <w:t xml:space="preserve">л. Кочуринской до домов № 3 по </w:t>
      </w:r>
      <w:r w:rsidR="00D872EB" w:rsidRPr="0004182B">
        <w:rPr>
          <w:sz w:val="28"/>
          <w:szCs w:val="28"/>
        </w:rPr>
        <w:t>ул. Адмирала Макарова)</w:t>
      </w:r>
      <w:r w:rsidR="005A72AC">
        <w:rPr>
          <w:sz w:val="28"/>
          <w:szCs w:val="28"/>
        </w:rPr>
        <w:t>"</w:t>
      </w:r>
      <w:r w:rsidR="0074058D" w:rsidRPr="0004182B">
        <w:rPr>
          <w:sz w:val="28"/>
          <w:szCs w:val="28"/>
        </w:rPr>
        <w:t xml:space="preserve"> цифры </w:t>
      </w:r>
      <w:r w:rsidR="00867FE2" w:rsidRPr="0004182B">
        <w:rPr>
          <w:sz w:val="28"/>
          <w:szCs w:val="28"/>
        </w:rPr>
        <w:t xml:space="preserve">                           </w:t>
      </w:r>
      <w:r w:rsidR="005A72AC">
        <w:rPr>
          <w:sz w:val="28"/>
          <w:szCs w:val="28"/>
        </w:rPr>
        <w:t>"</w:t>
      </w:r>
      <w:r w:rsidR="005B5F57" w:rsidRPr="0004182B">
        <w:rPr>
          <w:sz w:val="28"/>
          <w:szCs w:val="28"/>
        </w:rPr>
        <w:t>3 490,5</w:t>
      </w:r>
      <w:r w:rsidR="005A72AC">
        <w:rPr>
          <w:sz w:val="28"/>
          <w:szCs w:val="28"/>
        </w:rPr>
        <w:t>"</w:t>
      </w:r>
      <w:r w:rsidR="0074058D" w:rsidRPr="0004182B">
        <w:rPr>
          <w:sz w:val="28"/>
          <w:szCs w:val="28"/>
        </w:rPr>
        <w:t>заменить цифрами</w:t>
      </w:r>
      <w:r w:rsidR="000F2F13" w:rsidRPr="0004182B">
        <w:rPr>
          <w:sz w:val="28"/>
          <w:szCs w:val="28"/>
        </w:rPr>
        <w:t xml:space="preserve"> </w:t>
      </w:r>
      <w:r w:rsidR="005A72AC">
        <w:rPr>
          <w:sz w:val="28"/>
          <w:szCs w:val="28"/>
        </w:rPr>
        <w:t>"</w:t>
      </w:r>
      <w:r w:rsidR="00883CD7" w:rsidRPr="0004182B">
        <w:rPr>
          <w:sz w:val="28"/>
          <w:szCs w:val="28"/>
        </w:rPr>
        <w:t>104,7</w:t>
      </w:r>
      <w:r w:rsidR="005A72AC">
        <w:rPr>
          <w:sz w:val="28"/>
          <w:szCs w:val="28"/>
        </w:rPr>
        <w:t>"</w:t>
      </w:r>
      <w:r w:rsidR="00DF6643" w:rsidRPr="0004182B">
        <w:rPr>
          <w:sz w:val="28"/>
          <w:szCs w:val="28"/>
        </w:rPr>
        <w:t>;</w:t>
      </w:r>
    </w:p>
    <w:p w:rsidR="007C7675" w:rsidRPr="0004182B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Мероприятие 66. Строительство воздушной линии электропередачи наружного освещения по ул. Г. Суфтина (в районе домов № 35 и № 37)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689,7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32,7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7C7675" w:rsidRPr="0004182B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Мероприятие 67. Строительство воздушной линии электропередачи наружного освещения по ул. Малиновского (от ул. 40 лет Великой Победы до ул. Химиков)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763,4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35,6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7C7675" w:rsidRPr="0004182B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Мероприятие 68. Строительство воздушной линии электропередачи наружного освещения по ул. Индустриальной (от ул. Титова до ул. Ильича)</w:t>
      </w:r>
      <w:r w:rsidR="005A72AC">
        <w:rPr>
          <w:sz w:val="28"/>
          <w:szCs w:val="28"/>
        </w:rPr>
        <w:t>"</w:t>
      </w:r>
      <w:r w:rsidR="00117580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 xml:space="preserve">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652,9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31,2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7C7675" w:rsidRPr="0004182B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69. Строительство воздушной линии электропередачи наружного освещения по ул. Ильча (вдоль дома № 43 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>по ул. Ильича)</w:t>
      </w:r>
      <w:r w:rsidR="005A72AC">
        <w:rPr>
          <w:sz w:val="28"/>
          <w:szCs w:val="28"/>
        </w:rPr>
        <w:t>"</w:t>
      </w:r>
      <w:r w:rsidR="009C33D9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 xml:space="preserve">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873,8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40,0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F31B90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Мероприятие 70. Строительство воздушной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 xml:space="preserve">линии электропередачи наружного освещения по ул. Целлюлозной 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>(от ул. Партизанской до ул. Химиков)</w:t>
      </w:r>
      <w:r w:rsidR="005A72AC">
        <w:rPr>
          <w:sz w:val="28"/>
          <w:szCs w:val="28"/>
        </w:rPr>
        <w:t>"</w:t>
      </w:r>
      <w:r w:rsidR="009C33D9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 xml:space="preserve">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1 461,7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56,3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7C7675" w:rsidRDefault="00F31B90" w:rsidP="0070639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7</w:t>
      </w:r>
    </w:p>
    <w:p w:rsidR="00F31B90" w:rsidRPr="0004182B" w:rsidRDefault="00F31B90" w:rsidP="00F31B90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7C7675" w:rsidRPr="0004182B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71. Строительство воздушной линии электропередачи наружного освещения по ул. Родионова (от здания № 2 </w:t>
      </w:r>
      <w:r w:rsidR="00F31B90">
        <w:rPr>
          <w:sz w:val="28"/>
          <w:szCs w:val="28"/>
        </w:rPr>
        <w:br/>
      </w:r>
      <w:r w:rsidRPr="0004182B">
        <w:rPr>
          <w:sz w:val="28"/>
          <w:szCs w:val="28"/>
        </w:rPr>
        <w:t>по ул. Родионова до ул. Победы)</w:t>
      </w:r>
      <w:r w:rsidR="005A72AC">
        <w:rPr>
          <w:sz w:val="28"/>
          <w:szCs w:val="28"/>
        </w:rPr>
        <w:t>"</w:t>
      </w:r>
      <w:r w:rsidR="009C33D9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 xml:space="preserve">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1 488,7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81,4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7C7675" w:rsidRPr="0004182B" w:rsidRDefault="007C7675" w:rsidP="007C7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Мероприятие 72. Строительство воздушной линии электропередачи наружного освещения по ул. Ильинской (от прилегающей территории к дому 10 по ул. Ильинской до ул. Павла Усова) г. Архангельска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579,3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28,3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DF6643" w:rsidRPr="0004182B" w:rsidRDefault="00DF6643" w:rsidP="00DF664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в графе 10 строки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73. </w:t>
      </w:r>
      <w:r w:rsidR="001D247D" w:rsidRPr="0004182B">
        <w:rPr>
          <w:sz w:val="28"/>
          <w:szCs w:val="28"/>
        </w:rPr>
        <w:t xml:space="preserve">Строительство </w:t>
      </w:r>
      <w:r w:rsidR="009C33D9">
        <w:rPr>
          <w:sz w:val="28"/>
          <w:szCs w:val="28"/>
        </w:rPr>
        <w:t xml:space="preserve">дренажно-ливневой канализации </w:t>
      </w:r>
      <w:r w:rsidR="001D247D" w:rsidRPr="0004182B">
        <w:rPr>
          <w:sz w:val="28"/>
          <w:szCs w:val="28"/>
        </w:rPr>
        <w:t>по пр. Никольскому в г. Архангельске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="00E74F0C" w:rsidRPr="0004182B">
        <w:rPr>
          <w:sz w:val="28"/>
          <w:szCs w:val="28"/>
        </w:rPr>
        <w:t>22 300,0</w:t>
      </w:r>
      <w:r w:rsidR="005A72AC">
        <w:rPr>
          <w:sz w:val="28"/>
          <w:szCs w:val="28"/>
        </w:rPr>
        <w:t>"</w:t>
      </w:r>
      <w:r w:rsidR="00E74F0C" w:rsidRPr="0004182B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>заменить цифрами</w:t>
      </w:r>
      <w:r w:rsidR="00E74F0C" w:rsidRPr="0004182B">
        <w:rPr>
          <w:sz w:val="28"/>
          <w:szCs w:val="28"/>
        </w:rPr>
        <w:t xml:space="preserve"> </w:t>
      </w:r>
      <w:r w:rsidR="005A72AC">
        <w:rPr>
          <w:sz w:val="28"/>
          <w:szCs w:val="28"/>
        </w:rPr>
        <w:t>"</w:t>
      </w:r>
      <w:r w:rsidR="008912D8" w:rsidRPr="0004182B">
        <w:rPr>
          <w:sz w:val="28"/>
          <w:szCs w:val="28"/>
        </w:rPr>
        <w:t>22 508,0</w:t>
      </w:r>
      <w:r w:rsidR="005A72AC">
        <w:rPr>
          <w:sz w:val="28"/>
          <w:szCs w:val="28"/>
        </w:rPr>
        <w:t>"</w:t>
      </w:r>
      <w:r w:rsidR="008912D8" w:rsidRPr="0004182B">
        <w:rPr>
          <w:sz w:val="28"/>
          <w:szCs w:val="28"/>
        </w:rPr>
        <w:t>;</w:t>
      </w:r>
    </w:p>
    <w:p w:rsidR="009B326D" w:rsidRPr="0004182B" w:rsidRDefault="009B326D" w:rsidP="009B326D">
      <w:pPr>
        <w:adjustRightInd w:val="0"/>
        <w:ind w:firstLine="709"/>
        <w:jc w:val="both"/>
        <w:rPr>
          <w:rFonts w:eastAsia="Calibri"/>
          <w:sz w:val="28"/>
          <w:szCs w:val="28"/>
          <w:lang w:bidi="ar-SA"/>
        </w:rPr>
      </w:pPr>
      <w:r w:rsidRPr="0004182B">
        <w:rPr>
          <w:sz w:val="28"/>
          <w:szCs w:val="28"/>
          <w:lang w:bidi="ar-SA"/>
        </w:rPr>
        <w:t xml:space="preserve">в подпрограмме 9. </w:t>
      </w:r>
      <w:r w:rsidR="005A72AC">
        <w:rPr>
          <w:sz w:val="28"/>
          <w:szCs w:val="28"/>
          <w:lang w:bidi="ar-SA"/>
        </w:rPr>
        <w:t>"</w:t>
      </w:r>
      <w:r w:rsidRPr="0004182B">
        <w:rPr>
          <w:sz w:val="28"/>
          <w:szCs w:val="28"/>
        </w:rPr>
        <w:t>Сохранение объектов культурного наследия регионального значения город</w:t>
      </w:r>
      <w:r w:rsidR="00556106">
        <w:rPr>
          <w:sz w:val="28"/>
          <w:szCs w:val="28"/>
        </w:rPr>
        <w:t xml:space="preserve">ского округа </w:t>
      </w:r>
      <w:r w:rsidR="005A72AC">
        <w:rPr>
          <w:sz w:val="28"/>
          <w:szCs w:val="28"/>
        </w:rPr>
        <w:t>"</w:t>
      </w:r>
      <w:r w:rsidR="00556106">
        <w:rPr>
          <w:sz w:val="28"/>
          <w:szCs w:val="28"/>
        </w:rPr>
        <w:t>Город Архангельск</w:t>
      </w:r>
      <w:r w:rsidR="005A72AC">
        <w:rPr>
          <w:rFonts w:eastAsia="Calibri"/>
          <w:sz w:val="28"/>
          <w:szCs w:val="28"/>
          <w:lang w:bidi="ar-SA"/>
        </w:rPr>
        <w:t>"</w:t>
      </w:r>
      <w:r w:rsidRPr="0004182B">
        <w:rPr>
          <w:rFonts w:eastAsia="Calibri"/>
          <w:sz w:val="28"/>
          <w:szCs w:val="28"/>
          <w:lang w:bidi="ar-SA"/>
        </w:rPr>
        <w:t>:</w:t>
      </w:r>
    </w:p>
    <w:p w:rsidR="008912D8" w:rsidRPr="0004182B" w:rsidRDefault="008912D8" w:rsidP="008912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в графе 10 строки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Подпрограмма 9. </w:t>
      </w:r>
      <w:r w:rsidR="009B326D" w:rsidRPr="0004182B">
        <w:rPr>
          <w:rFonts w:ascii="Times New Roman" w:hAnsi="Times New Roman"/>
          <w:sz w:val="28"/>
          <w:szCs w:val="28"/>
        </w:rPr>
        <w:t>Сохранение объектов культурного наследия регионального значения городского округа “Город Архангельск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цифры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9B326D" w:rsidRPr="0004182B">
        <w:rPr>
          <w:rFonts w:ascii="Times New Roman" w:hAnsi="Times New Roman"/>
          <w:sz w:val="28"/>
          <w:szCs w:val="28"/>
        </w:rPr>
        <w:t>2 459,9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заменить </w:t>
      </w:r>
      <w:r w:rsidR="009B326D" w:rsidRPr="0004182B">
        <w:rPr>
          <w:rFonts w:ascii="Times New Roman" w:hAnsi="Times New Roman" w:cs="Times New Roman"/>
          <w:sz w:val="28"/>
          <w:szCs w:val="28"/>
          <w:lang w:bidi="ru-RU"/>
        </w:rPr>
        <w:t>знаком</w:t>
      </w: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883CD7" w:rsidRPr="0004182B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="005D7A3F" w:rsidRPr="0004182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9B326D" w:rsidRPr="00F31B90" w:rsidRDefault="009B326D" w:rsidP="00F31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82B">
        <w:rPr>
          <w:rFonts w:ascii="Times New Roman" w:hAnsi="Times New Roman" w:cs="Times New Roman"/>
          <w:sz w:val="28"/>
          <w:szCs w:val="28"/>
          <w:lang w:bidi="ru-RU"/>
        </w:rPr>
        <w:t xml:space="preserve">строку </w:t>
      </w:r>
      <w:r w:rsidR="005A72AC">
        <w:rPr>
          <w:rFonts w:ascii="Times New Roman" w:hAnsi="Times New Roman" w:cs="Times New Roman"/>
          <w:sz w:val="28"/>
          <w:szCs w:val="28"/>
          <w:lang w:bidi="ru-RU"/>
        </w:rPr>
        <w:t>"</w:t>
      </w:r>
      <w:r w:rsidRPr="0004182B">
        <w:rPr>
          <w:rFonts w:ascii="Times New Roman" w:hAnsi="Times New Roman"/>
          <w:sz w:val="28"/>
          <w:szCs w:val="28"/>
        </w:rPr>
        <w:t xml:space="preserve">Мероприятие 1. Реставрация объекта культурного наследия </w:t>
      </w:r>
      <w:r w:rsidR="005A72AC">
        <w:rPr>
          <w:rFonts w:ascii="Times New Roman" w:hAnsi="Times New Roman"/>
          <w:sz w:val="28"/>
          <w:szCs w:val="28"/>
        </w:rPr>
        <w:t>"</w:t>
      </w:r>
      <w:r w:rsidRPr="0004182B">
        <w:rPr>
          <w:rFonts w:ascii="Times New Roman" w:hAnsi="Times New Roman"/>
          <w:sz w:val="28"/>
          <w:szCs w:val="28"/>
        </w:rPr>
        <w:t xml:space="preserve">Обелиск воинам-архангельцам, павшим в боях за Родину в Великой </w:t>
      </w:r>
      <w:r w:rsidRPr="00F31B90">
        <w:rPr>
          <w:rFonts w:ascii="Times New Roman" w:hAnsi="Times New Roman" w:cs="Times New Roman"/>
          <w:sz w:val="28"/>
          <w:szCs w:val="28"/>
        </w:rPr>
        <w:t>Отечественной войне 1941-1945 гг. (Монумент Победы в войне 1941–1945 гг.)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F31B9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9B326D" w:rsidRPr="00F31B90" w:rsidRDefault="009B326D" w:rsidP="00F31B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1B90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F31B90">
        <w:rPr>
          <w:rFonts w:ascii="Times New Roman" w:hAnsi="Times New Roman" w:cs="Times New Roman"/>
          <w:sz w:val="28"/>
          <w:szCs w:val="28"/>
        </w:rPr>
        <w:t>Мероприятие 4. Реставрация объекта культурного наследия регионального значения</w:t>
      </w:r>
      <w:r w:rsidR="006F6D7E" w:rsidRPr="00F31B90">
        <w:rPr>
          <w:rFonts w:ascii="Times New Roman" w:hAnsi="Times New Roman" w:cs="Times New Roman"/>
          <w:sz w:val="28"/>
          <w:szCs w:val="28"/>
        </w:rPr>
        <w:t xml:space="preserve"> 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F31B90">
        <w:rPr>
          <w:rFonts w:ascii="Times New Roman" w:hAnsi="Times New Roman" w:cs="Times New Roman"/>
          <w:sz w:val="28"/>
          <w:szCs w:val="28"/>
        </w:rPr>
        <w:t>Усадьба М.З. Ишмятова (Флигель), ул. Свободы, 55, корп. 1</w:t>
      </w:r>
      <w:r w:rsidR="005A72AC">
        <w:rPr>
          <w:rFonts w:ascii="Times New Roman" w:hAnsi="Times New Roman" w:cs="Times New Roman"/>
          <w:sz w:val="28"/>
          <w:szCs w:val="28"/>
        </w:rPr>
        <w:t>"</w:t>
      </w:r>
      <w:r w:rsidRPr="00F31B9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43E09">
        <w:rPr>
          <w:rFonts w:ascii="Times New Roman" w:hAnsi="Times New Roman" w:cs="Times New Roman"/>
          <w:sz w:val="28"/>
          <w:szCs w:val="28"/>
        </w:rPr>
        <w:t>;</w:t>
      </w:r>
    </w:p>
    <w:p w:rsidR="0034314F" w:rsidRPr="00F31B90" w:rsidRDefault="00343E09" w:rsidP="00F31B90">
      <w:pPr>
        <w:pStyle w:val="a5"/>
        <w:tabs>
          <w:tab w:val="left" w:pos="0"/>
        </w:tabs>
        <w:adjustRightInd w:val="0"/>
        <w:ind w:left="0" w:firstLine="709"/>
        <w:outlineLvl w:val="0"/>
        <w:rPr>
          <w:sz w:val="28"/>
          <w:szCs w:val="28"/>
          <w:lang w:bidi="ar-SA"/>
        </w:rPr>
      </w:pPr>
      <w:r>
        <w:rPr>
          <w:sz w:val="28"/>
          <w:szCs w:val="28"/>
        </w:rPr>
        <w:t>в)</w:t>
      </w:r>
      <w:r w:rsidR="00D06A1F" w:rsidRPr="00F31B90">
        <w:rPr>
          <w:sz w:val="28"/>
          <w:szCs w:val="28"/>
        </w:rPr>
        <w:t xml:space="preserve"> </w:t>
      </w:r>
      <w:r w:rsidR="00D06A1F" w:rsidRPr="00F31B90">
        <w:rPr>
          <w:sz w:val="28"/>
          <w:szCs w:val="28"/>
          <w:lang w:bidi="ar-SA"/>
        </w:rPr>
        <w:t>п</w:t>
      </w:r>
      <w:r w:rsidR="0034314F" w:rsidRPr="00F31B90">
        <w:rPr>
          <w:sz w:val="28"/>
          <w:szCs w:val="28"/>
          <w:lang w:bidi="ar-SA"/>
        </w:rPr>
        <w:t xml:space="preserve">риложение № 4 к </w:t>
      </w:r>
      <w:r w:rsidR="003007A4" w:rsidRPr="00F31B90">
        <w:rPr>
          <w:sz w:val="28"/>
          <w:szCs w:val="28"/>
        </w:rPr>
        <w:t>М</w:t>
      </w:r>
      <w:r w:rsidR="0034314F" w:rsidRPr="00F31B90">
        <w:rPr>
          <w:sz w:val="28"/>
          <w:szCs w:val="28"/>
        </w:rPr>
        <w:t xml:space="preserve">униципальной программе </w:t>
      </w:r>
      <w:r w:rsidR="00D06A1F" w:rsidRPr="00F31B90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D06A1F" w:rsidRPr="00F31B90">
        <w:rPr>
          <w:sz w:val="28"/>
          <w:szCs w:val="28"/>
        </w:rPr>
        <w:t xml:space="preserve"> в новой </w:t>
      </w:r>
      <w:r w:rsidR="00A810A4" w:rsidRPr="00F31B90">
        <w:rPr>
          <w:sz w:val="28"/>
          <w:szCs w:val="28"/>
        </w:rPr>
        <w:t xml:space="preserve">редакции согласно приложению № </w:t>
      </w:r>
      <w:r w:rsidR="0094134F" w:rsidRPr="00F31B90">
        <w:rPr>
          <w:sz w:val="28"/>
          <w:szCs w:val="28"/>
        </w:rPr>
        <w:t>2</w:t>
      </w:r>
      <w:r w:rsidR="00A810A4" w:rsidRPr="00F31B90">
        <w:rPr>
          <w:sz w:val="28"/>
          <w:szCs w:val="28"/>
        </w:rPr>
        <w:t xml:space="preserve"> к настоящему постановлению</w:t>
      </w:r>
      <w:r w:rsidR="00840635">
        <w:rPr>
          <w:sz w:val="28"/>
          <w:szCs w:val="28"/>
          <w:lang w:bidi="ar-SA"/>
        </w:rPr>
        <w:t>;</w:t>
      </w:r>
    </w:p>
    <w:p w:rsidR="00343E09" w:rsidRDefault="00343E09" w:rsidP="00F31B90">
      <w:pPr>
        <w:pStyle w:val="a5"/>
        <w:tabs>
          <w:tab w:val="left" w:pos="0"/>
        </w:tabs>
        <w:adjustRightInd w:val="0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г)</w:t>
      </w:r>
      <w:r w:rsidR="009C33D9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="009C33D9">
        <w:rPr>
          <w:sz w:val="28"/>
          <w:szCs w:val="28"/>
        </w:rPr>
        <w:t xml:space="preserve"> </w:t>
      </w:r>
      <w:r w:rsidR="006F6D7E" w:rsidRPr="00F31B90">
        <w:rPr>
          <w:sz w:val="28"/>
          <w:szCs w:val="28"/>
        </w:rPr>
        <w:t xml:space="preserve">№ 5 </w:t>
      </w:r>
      <w:r w:rsidR="006F6D7E" w:rsidRPr="00F31B90">
        <w:rPr>
          <w:sz w:val="28"/>
          <w:szCs w:val="28"/>
          <w:lang w:bidi="ar-SA"/>
        </w:rPr>
        <w:t xml:space="preserve">к </w:t>
      </w:r>
      <w:r w:rsidR="006F6D7E" w:rsidRPr="00F31B90">
        <w:rPr>
          <w:sz w:val="28"/>
          <w:szCs w:val="28"/>
        </w:rPr>
        <w:t>Муниципальной про</w:t>
      </w:r>
      <w:r>
        <w:rPr>
          <w:sz w:val="28"/>
          <w:szCs w:val="28"/>
        </w:rPr>
        <w:t>грамме:</w:t>
      </w:r>
    </w:p>
    <w:p w:rsidR="006F6D7E" w:rsidRPr="0004182B" w:rsidRDefault="006F6D7E" w:rsidP="00F31B90">
      <w:pPr>
        <w:pStyle w:val="a5"/>
        <w:tabs>
          <w:tab w:val="left" w:pos="0"/>
        </w:tabs>
        <w:adjustRightInd w:val="0"/>
        <w:ind w:left="0" w:firstLine="709"/>
        <w:outlineLvl w:val="0"/>
        <w:rPr>
          <w:sz w:val="28"/>
          <w:szCs w:val="28"/>
          <w:lang w:bidi="ar-SA"/>
        </w:rPr>
      </w:pPr>
      <w:r w:rsidRPr="00F31B90">
        <w:rPr>
          <w:sz w:val="28"/>
          <w:szCs w:val="28"/>
        </w:rPr>
        <w:t xml:space="preserve">строку </w:t>
      </w:r>
      <w:r w:rsidR="005A72AC">
        <w:rPr>
          <w:sz w:val="28"/>
          <w:szCs w:val="28"/>
        </w:rPr>
        <w:t>"</w:t>
      </w:r>
      <w:r w:rsidR="00AE3AE4" w:rsidRPr="00F31B90">
        <w:rPr>
          <w:sz w:val="28"/>
          <w:szCs w:val="28"/>
        </w:rPr>
        <w:t>Объемы и источники финансового обеспечения реализации подпрограммы</w:t>
      </w:r>
      <w:r w:rsidR="005A72AC">
        <w:rPr>
          <w:sz w:val="28"/>
          <w:szCs w:val="28"/>
        </w:rPr>
        <w:t>"</w:t>
      </w:r>
      <w:r w:rsidR="00AE3AE4" w:rsidRPr="0004182B">
        <w:rPr>
          <w:sz w:val="28"/>
          <w:szCs w:val="28"/>
        </w:rPr>
        <w:t xml:space="preserve"> паспорта подпрограммы 9 </w:t>
      </w:r>
      <w:r w:rsidR="005A72AC">
        <w:rPr>
          <w:sz w:val="28"/>
          <w:szCs w:val="28"/>
        </w:rPr>
        <w:t>"</w:t>
      </w:r>
      <w:r w:rsidR="00AE3AE4" w:rsidRPr="0004182B">
        <w:rPr>
          <w:sz w:val="28"/>
          <w:szCs w:val="28"/>
        </w:rPr>
        <w:t xml:space="preserve">Сохранение объектов культурного наследия регионального значения на территории городского округа </w:t>
      </w:r>
      <w:r w:rsidR="005A72AC">
        <w:rPr>
          <w:sz w:val="28"/>
          <w:szCs w:val="28"/>
        </w:rPr>
        <w:t>"</w:t>
      </w:r>
      <w:r w:rsidR="00AE3AE4"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="00AE3AE4" w:rsidRPr="0004182B">
        <w:rPr>
          <w:sz w:val="28"/>
          <w:szCs w:val="28"/>
        </w:rPr>
        <w:t xml:space="preserve"> </w:t>
      </w:r>
      <w:r w:rsidR="00343E09" w:rsidRPr="00F31B90">
        <w:rPr>
          <w:sz w:val="28"/>
          <w:szCs w:val="28"/>
        </w:rPr>
        <w:t>изложи</w:t>
      </w:r>
      <w:r w:rsidR="00343E09">
        <w:rPr>
          <w:sz w:val="28"/>
          <w:szCs w:val="28"/>
        </w:rPr>
        <w:t>ть</w:t>
      </w:r>
      <w:r w:rsidR="00343E09" w:rsidRPr="0004182B">
        <w:rPr>
          <w:sz w:val="28"/>
          <w:szCs w:val="28"/>
        </w:rPr>
        <w:t xml:space="preserve"> </w:t>
      </w:r>
      <w:r w:rsidRPr="0004182B">
        <w:rPr>
          <w:sz w:val="28"/>
          <w:szCs w:val="28"/>
        </w:rPr>
        <w:t>в следующей редакции</w:t>
      </w:r>
      <w:r w:rsidRPr="0004182B">
        <w:rPr>
          <w:sz w:val="28"/>
          <w:szCs w:val="28"/>
          <w:lang w:bidi="ar-SA"/>
        </w:rPr>
        <w:t>:</w:t>
      </w:r>
    </w:p>
    <w:p w:rsidR="00CC45D0" w:rsidRPr="00F31B90" w:rsidRDefault="00CC45D0" w:rsidP="006F6D7E">
      <w:pPr>
        <w:pStyle w:val="a5"/>
        <w:tabs>
          <w:tab w:val="left" w:pos="0"/>
        </w:tabs>
        <w:adjustRightInd w:val="0"/>
        <w:ind w:left="0"/>
        <w:outlineLvl w:val="0"/>
        <w:rPr>
          <w:rFonts w:ascii="Calibri" w:hAnsi="Calibri" w:cs="Calibri"/>
          <w:sz w:val="10"/>
          <w:szCs w:val="10"/>
          <w:lang w:bidi="ar-S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836"/>
        <w:gridCol w:w="2693"/>
        <w:gridCol w:w="4252"/>
      </w:tblGrid>
      <w:tr w:rsidR="00CC45D0" w:rsidRPr="00F31B90" w:rsidTr="00F31B90">
        <w:tc>
          <w:tcPr>
            <w:tcW w:w="2836" w:type="dxa"/>
            <w:vMerge w:val="restart"/>
            <w:shd w:val="clear" w:color="auto" w:fill="auto"/>
            <w:tcMar>
              <w:left w:w="108" w:type="dxa"/>
            </w:tcMar>
          </w:tcPr>
          <w:p w:rsidR="00CC45D0" w:rsidRPr="00F31B90" w:rsidRDefault="005A72AC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  <w:r>
              <w:rPr>
                <w:rFonts w:eastAsia="Calibri"/>
                <w:sz w:val="20"/>
                <w:szCs w:val="16"/>
                <w:lang w:eastAsia="en-US" w:bidi="ar-SA"/>
              </w:rPr>
              <w:t>"</w:t>
            </w:r>
            <w:r w:rsidR="00CC45D0" w:rsidRPr="00F31B90">
              <w:rPr>
                <w:rFonts w:eastAsia="Calibri"/>
                <w:sz w:val="20"/>
                <w:szCs w:val="16"/>
                <w:lang w:eastAsia="en-US" w:bidi="ar-SA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6945" w:type="dxa"/>
            <w:gridSpan w:val="2"/>
            <w:shd w:val="clear" w:color="auto" w:fill="auto"/>
            <w:tcMar>
              <w:left w:w="108" w:type="dxa"/>
            </w:tcMar>
          </w:tcPr>
          <w:p w:rsidR="00CC45D0" w:rsidRPr="00F31B90" w:rsidRDefault="00CC45D0" w:rsidP="00CC45D0">
            <w:pPr>
              <w:widowControl/>
              <w:shd w:val="clear" w:color="auto" w:fill="FFFFFF"/>
              <w:autoSpaceDE/>
              <w:autoSpaceDN/>
              <w:jc w:val="both"/>
              <w:rPr>
                <w:rFonts w:eastAsia="Calibri"/>
                <w:sz w:val="20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20"/>
                <w:szCs w:val="16"/>
                <w:lang w:eastAsia="en-US" w:bidi="ar-SA"/>
              </w:rPr>
              <w:t>Общий объем финансового обеспечения реализации подпрограммы составит 8 134,9 тыс. руб., в том числе:</w:t>
            </w:r>
          </w:p>
        </w:tc>
      </w:tr>
      <w:tr w:rsidR="00CC45D0" w:rsidRPr="00F31B90" w:rsidTr="00F31B90">
        <w:trPr>
          <w:trHeight w:val="57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vMerge w:val="restart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autoSpaceDE/>
              <w:autoSpaceDN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Годы реализации подпрограммы</w:t>
            </w: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autoSpaceDE/>
              <w:autoSpaceDN/>
              <w:jc w:val="center"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CC45D0" w:rsidRPr="00F31B90" w:rsidTr="00F31B90">
        <w:trPr>
          <w:trHeight w:val="57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sz w:val="20"/>
                <w:szCs w:val="16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autoSpaceDE/>
              <w:autoSpaceDN/>
              <w:jc w:val="center"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бюджетные ассигнования городского бюджета</w:t>
            </w:r>
          </w:p>
        </w:tc>
      </w:tr>
      <w:tr w:rsidR="00CC45D0" w:rsidRPr="00F31B90" w:rsidTr="00F31B90">
        <w:trPr>
          <w:trHeight w:val="57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sz w:val="20"/>
                <w:szCs w:val="16"/>
                <w:lang w:eastAsia="en-US" w:bidi="ar-SA"/>
              </w:rPr>
            </w:pP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autoSpaceDE/>
              <w:autoSpaceDN/>
              <w:jc w:val="center"/>
              <w:rPr>
                <w:color w:val="FF0000"/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городской бюджет</w:t>
            </w:r>
          </w:p>
        </w:tc>
      </w:tr>
      <w:tr w:rsidR="00CC45D0" w:rsidRPr="00F31B90" w:rsidTr="00F31B90">
        <w:trPr>
          <w:trHeight w:val="57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autoSpaceDE/>
              <w:autoSpaceDN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2019</w:t>
            </w: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20"/>
                <w:szCs w:val="16"/>
                <w:lang w:eastAsia="en-US" w:bidi="ar-SA"/>
              </w:rPr>
              <w:t>1 600,0</w:t>
            </w:r>
          </w:p>
        </w:tc>
      </w:tr>
      <w:tr w:rsidR="00CC45D0" w:rsidRPr="00F31B90" w:rsidTr="00F31B90">
        <w:trPr>
          <w:trHeight w:val="20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5D0" w:rsidRPr="00F31B90" w:rsidRDefault="00CC45D0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5D0" w:rsidRPr="00F31B90" w:rsidRDefault="00CC45D0" w:rsidP="00CC45D0">
            <w:pPr>
              <w:autoSpaceDE/>
              <w:autoSpaceDN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2020</w:t>
            </w: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6B31D5" w:rsidRPr="00F31B90" w:rsidRDefault="00CC45D0" w:rsidP="00F31B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20"/>
                <w:szCs w:val="16"/>
                <w:lang w:eastAsia="en-US" w:bidi="ar-SA"/>
              </w:rPr>
              <w:t>6 534,9</w:t>
            </w:r>
          </w:p>
        </w:tc>
      </w:tr>
      <w:tr w:rsidR="006B31D5" w:rsidRPr="00F31B90" w:rsidTr="00F31B90">
        <w:trPr>
          <w:trHeight w:val="323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B31D5" w:rsidRPr="00F31B90" w:rsidRDefault="006B31D5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6B31D5" w:rsidRPr="00F31B90" w:rsidRDefault="006B31D5" w:rsidP="00CC45D0">
            <w:pPr>
              <w:autoSpaceDE/>
              <w:autoSpaceDN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2021</w:t>
            </w: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6B31D5" w:rsidRPr="00F31B90" w:rsidRDefault="006B31D5" w:rsidP="00CC45D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20"/>
                <w:szCs w:val="16"/>
                <w:lang w:eastAsia="en-US" w:bidi="ar-SA"/>
              </w:rPr>
              <w:t>-</w:t>
            </w:r>
          </w:p>
        </w:tc>
      </w:tr>
      <w:tr w:rsidR="00CC4B0E" w:rsidRPr="00F31B90" w:rsidTr="00F31B90">
        <w:trPr>
          <w:trHeight w:val="57"/>
        </w:trPr>
        <w:tc>
          <w:tcPr>
            <w:tcW w:w="28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4B0E" w:rsidRPr="00F31B90" w:rsidRDefault="00CC4B0E" w:rsidP="00CC45D0">
            <w:pPr>
              <w:widowControl/>
              <w:autoSpaceDE/>
              <w:autoSpaceDN/>
              <w:rPr>
                <w:rFonts w:eastAsia="Calibri"/>
                <w:sz w:val="20"/>
                <w:szCs w:val="16"/>
                <w:lang w:eastAsia="en-US" w:bidi="ar-SA"/>
              </w:rPr>
            </w:pPr>
          </w:p>
        </w:tc>
        <w:tc>
          <w:tcPr>
            <w:tcW w:w="2693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B0E" w:rsidRPr="00F31B90" w:rsidRDefault="00CC4B0E" w:rsidP="00CC45D0">
            <w:pPr>
              <w:autoSpaceDE/>
              <w:autoSpaceDN/>
              <w:rPr>
                <w:sz w:val="20"/>
                <w:szCs w:val="16"/>
                <w:lang w:eastAsia="en-US" w:bidi="ar-SA"/>
              </w:rPr>
            </w:pPr>
            <w:r w:rsidRPr="00F31B90">
              <w:rPr>
                <w:sz w:val="20"/>
                <w:szCs w:val="16"/>
                <w:lang w:eastAsia="en-US" w:bidi="ar-SA"/>
              </w:rPr>
              <w:t>Всего</w:t>
            </w:r>
          </w:p>
        </w:tc>
        <w:tc>
          <w:tcPr>
            <w:tcW w:w="4252" w:type="dxa"/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C4B0E" w:rsidRPr="00F31B90" w:rsidRDefault="00CC4B0E" w:rsidP="00CC4B0E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16"/>
                <w:lang w:eastAsia="en-US" w:bidi="ar-SA"/>
              </w:rPr>
            </w:pPr>
            <w:r w:rsidRPr="00F31B90">
              <w:rPr>
                <w:rFonts w:eastAsia="Calibri"/>
                <w:sz w:val="20"/>
                <w:szCs w:val="16"/>
                <w:lang w:eastAsia="en-US" w:bidi="ar-SA"/>
              </w:rPr>
              <w:t>8 134,9</w:t>
            </w:r>
            <w:r w:rsidR="005A72AC">
              <w:rPr>
                <w:rFonts w:eastAsia="Calibri"/>
                <w:sz w:val="20"/>
                <w:szCs w:val="16"/>
                <w:lang w:eastAsia="en-US" w:bidi="ar-SA"/>
              </w:rPr>
              <w:t>"</w:t>
            </w:r>
            <w:r w:rsidR="00AA5504" w:rsidRPr="00F31B90">
              <w:rPr>
                <w:rFonts w:eastAsia="Calibri"/>
                <w:sz w:val="20"/>
                <w:szCs w:val="16"/>
                <w:lang w:eastAsia="en-US" w:bidi="ar-SA"/>
              </w:rPr>
              <w:t>.</w:t>
            </w:r>
          </w:p>
        </w:tc>
      </w:tr>
    </w:tbl>
    <w:p w:rsidR="00CC45D0" w:rsidRPr="00F31B90" w:rsidRDefault="00CC45D0" w:rsidP="006F6D7E">
      <w:pPr>
        <w:pStyle w:val="a5"/>
        <w:tabs>
          <w:tab w:val="left" w:pos="0"/>
        </w:tabs>
        <w:adjustRightInd w:val="0"/>
        <w:ind w:left="0"/>
        <w:outlineLvl w:val="0"/>
        <w:rPr>
          <w:sz w:val="32"/>
          <w:szCs w:val="26"/>
          <w:lang w:bidi="ar-SA"/>
        </w:rPr>
      </w:pPr>
    </w:p>
    <w:p w:rsidR="00F31B90" w:rsidRDefault="00F31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355C" w:rsidRDefault="00F31B90" w:rsidP="00F31B9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31B90" w:rsidRPr="0004182B" w:rsidRDefault="00F31B90" w:rsidP="00F31B90">
      <w:pPr>
        <w:tabs>
          <w:tab w:val="left" w:pos="0"/>
        </w:tabs>
        <w:jc w:val="center"/>
        <w:rPr>
          <w:sz w:val="28"/>
          <w:szCs w:val="28"/>
        </w:rPr>
      </w:pPr>
    </w:p>
    <w:p w:rsidR="002F75F1" w:rsidRDefault="002F75F1" w:rsidP="00F31B9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0355C" w:rsidRPr="0004182B">
        <w:rPr>
          <w:sz w:val="28"/>
          <w:szCs w:val="28"/>
        </w:rPr>
        <w:t xml:space="preserve">. </w:t>
      </w:r>
      <w:r w:rsidR="00523228" w:rsidRPr="0004182B">
        <w:rPr>
          <w:sz w:val="28"/>
          <w:szCs w:val="28"/>
        </w:rPr>
        <w:t xml:space="preserve">Внести </w:t>
      </w:r>
      <w:r w:rsidRPr="0004182B">
        <w:rPr>
          <w:sz w:val="28"/>
          <w:szCs w:val="28"/>
        </w:rPr>
        <w:t>к муниципальной программе</w:t>
      </w:r>
      <w:r w:rsidRPr="00041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</w:t>
      </w:r>
      <w:r w:rsidRPr="0004182B">
        <w:rPr>
          <w:sz w:val="28"/>
          <w:szCs w:val="28"/>
        </w:rPr>
        <w:t xml:space="preserve">Комплексное развитие территории городского округа </w:t>
      </w:r>
      <w:r>
        <w:rPr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, утвержденной постановлением Администрации муниципального образования </w:t>
      </w:r>
      <w:r>
        <w:rPr>
          <w:bCs/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>
        <w:rPr>
          <w:bCs/>
          <w:sz w:val="28"/>
          <w:szCs w:val="28"/>
        </w:rPr>
        <w:t>"</w:t>
      </w:r>
      <w:r w:rsidRPr="0004182B">
        <w:rPr>
          <w:sz w:val="28"/>
          <w:szCs w:val="28"/>
        </w:rPr>
        <w:t xml:space="preserve"> от 24 октября 2019 года № 1711 (с изменениями                                  и дополнениями)</w:t>
      </w:r>
      <w:r>
        <w:rPr>
          <w:sz w:val="28"/>
          <w:szCs w:val="28"/>
        </w:rPr>
        <w:t>,</w:t>
      </w:r>
      <w:r w:rsidRPr="0004182B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алее </w:t>
      </w:r>
      <w:r w:rsidR="00117580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муниципальная программа)</w:t>
      </w:r>
      <w:r w:rsidRPr="0004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04182B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B0355C" w:rsidRPr="0004182B" w:rsidRDefault="002F75F1" w:rsidP="00F31B9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23228" w:rsidRPr="0004182B">
        <w:rPr>
          <w:sz w:val="28"/>
          <w:szCs w:val="28"/>
        </w:rPr>
        <w:t>п</w:t>
      </w:r>
      <w:r w:rsidR="00B0355C" w:rsidRPr="0004182B">
        <w:rPr>
          <w:sz w:val="28"/>
          <w:szCs w:val="28"/>
        </w:rPr>
        <w:t>риложение № 1 к муниципальной программе</w:t>
      </w:r>
      <w:r w:rsidR="00B0355C" w:rsidRPr="00041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="00F31B90">
        <w:rPr>
          <w:sz w:val="28"/>
          <w:szCs w:val="28"/>
        </w:rPr>
        <w:br/>
      </w:r>
      <w:r w:rsidR="00B0355C" w:rsidRPr="0004182B">
        <w:rPr>
          <w:sz w:val="28"/>
          <w:szCs w:val="28"/>
        </w:rPr>
        <w:t>в новой редакции согласно приложению №</w:t>
      </w:r>
      <w:r w:rsidR="00652D57" w:rsidRPr="0004182B">
        <w:rPr>
          <w:sz w:val="28"/>
          <w:szCs w:val="28"/>
        </w:rPr>
        <w:t xml:space="preserve"> </w:t>
      </w:r>
      <w:r w:rsidR="0094134F" w:rsidRPr="0004182B">
        <w:rPr>
          <w:sz w:val="28"/>
          <w:szCs w:val="28"/>
        </w:rPr>
        <w:t>3</w:t>
      </w:r>
      <w:r w:rsidR="00B0355C" w:rsidRPr="0004182B">
        <w:rPr>
          <w:sz w:val="28"/>
          <w:szCs w:val="28"/>
        </w:rPr>
        <w:t xml:space="preserve"> </w:t>
      </w:r>
      <w:r w:rsidR="00523228" w:rsidRPr="0004182B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B0355C" w:rsidRPr="0004182B" w:rsidRDefault="002F75F1" w:rsidP="00F31B9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B0355C" w:rsidRPr="0004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0355C" w:rsidRPr="0004182B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B0355C" w:rsidRPr="0004182B">
        <w:rPr>
          <w:sz w:val="28"/>
          <w:szCs w:val="28"/>
        </w:rPr>
        <w:t xml:space="preserve"> № 2 к муниципальной программе:</w:t>
      </w:r>
    </w:p>
    <w:p w:rsidR="00B0355C" w:rsidRPr="0004182B" w:rsidRDefault="00B0355C" w:rsidP="00F31B90">
      <w:pPr>
        <w:pStyle w:val="ConsPlusNormal"/>
        <w:shd w:val="clear" w:color="auto" w:fill="FFFFFF" w:themeFill="background1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графе 4 строки 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1. </w:t>
      </w:r>
      <w:r w:rsidRPr="0004182B">
        <w:rPr>
          <w:rFonts w:ascii="Times New Roman" w:eastAsia="Calibri" w:hAnsi="Times New Roman" w:cs="Times New Roman"/>
          <w:sz w:val="28"/>
          <w:szCs w:val="28"/>
        </w:rPr>
        <w:t xml:space="preserve">Ведомственная целевая программа </w:t>
      </w:r>
      <w:r w:rsidR="005A72AC">
        <w:rPr>
          <w:rFonts w:ascii="Times New Roman" w:eastAsia="Calibri" w:hAnsi="Times New Roman" w:cs="Times New Roman"/>
          <w:sz w:val="28"/>
          <w:szCs w:val="28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</w:rPr>
        <w:t xml:space="preserve">Развитие городского хозяйства на территории городского округа 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>Город Архангельск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цифры 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014468"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>372 516,2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014468"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>799 712,8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заменить цифрами </w:t>
      </w:r>
      <w:r w:rsidR="0011758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014468"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>401 362,2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014468"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>828 558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>,8</w:t>
      </w:r>
      <w:r w:rsidR="005A72AC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0418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соответственно;</w:t>
      </w:r>
    </w:p>
    <w:p w:rsidR="00B0355C" w:rsidRPr="0004182B" w:rsidRDefault="00B0355C" w:rsidP="00F31B90">
      <w:pPr>
        <w:ind w:firstLine="709"/>
        <w:jc w:val="both"/>
        <w:rPr>
          <w:spacing w:val="-20"/>
          <w:sz w:val="28"/>
          <w:szCs w:val="28"/>
        </w:rPr>
      </w:pPr>
      <w:r w:rsidRPr="0004182B">
        <w:rPr>
          <w:sz w:val="28"/>
          <w:szCs w:val="28"/>
        </w:rPr>
        <w:t xml:space="preserve">в подпрограмме 6.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 w:rsidR="005A72AC">
        <w:rPr>
          <w:spacing w:val="-20"/>
          <w:sz w:val="28"/>
          <w:szCs w:val="28"/>
        </w:rPr>
        <w:t>"</w:t>
      </w:r>
      <w:r w:rsidRPr="0004182B">
        <w:rPr>
          <w:spacing w:val="-20"/>
          <w:sz w:val="28"/>
          <w:szCs w:val="28"/>
        </w:rPr>
        <w:t>:</w:t>
      </w:r>
    </w:p>
    <w:p w:rsidR="00B0355C" w:rsidRPr="0004182B" w:rsidRDefault="00B0355C" w:rsidP="00F31B90">
      <w:pPr>
        <w:ind w:firstLine="709"/>
        <w:jc w:val="both"/>
        <w:rPr>
          <w:spacing w:val="-20"/>
          <w:sz w:val="28"/>
          <w:szCs w:val="28"/>
        </w:rPr>
      </w:pPr>
      <w:r w:rsidRPr="0004182B">
        <w:rPr>
          <w:spacing w:val="-20"/>
          <w:sz w:val="28"/>
          <w:szCs w:val="28"/>
        </w:rPr>
        <w:t xml:space="preserve">в графе 4 строки </w:t>
      </w:r>
      <w:r w:rsidR="005A72AC">
        <w:rPr>
          <w:spacing w:val="-20"/>
          <w:sz w:val="28"/>
          <w:szCs w:val="28"/>
        </w:rPr>
        <w:t>"</w:t>
      </w:r>
      <w:r w:rsidRPr="0004182B">
        <w:rPr>
          <w:spacing w:val="-20"/>
          <w:sz w:val="28"/>
          <w:szCs w:val="28"/>
        </w:rPr>
        <w:t xml:space="preserve">Подпрограмма 6. </w:t>
      </w:r>
      <w:r w:rsidR="005A72AC">
        <w:rPr>
          <w:spacing w:val="-20"/>
          <w:sz w:val="28"/>
          <w:szCs w:val="28"/>
        </w:rPr>
        <w:t>"</w:t>
      </w:r>
      <w:r w:rsidRPr="0004182B">
        <w:rPr>
          <w:sz w:val="28"/>
          <w:szCs w:val="28"/>
        </w:rPr>
        <w:t xml:space="preserve">Капитальные вложения в объекты муниципальной собственности городского округа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Город Архангельск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цифры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33 166,0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заменить цифрами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4 320,0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>;</w:t>
      </w:r>
    </w:p>
    <w:p w:rsidR="00B0355C" w:rsidRPr="0004182B" w:rsidRDefault="00B0355C" w:rsidP="00F31B90">
      <w:pPr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 xml:space="preserve">строку 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Мероприятие 2. Строительство причала на о. Кего </w:t>
      </w:r>
      <w:r w:rsidR="002E4AB5">
        <w:rPr>
          <w:sz w:val="28"/>
          <w:szCs w:val="28"/>
        </w:rPr>
        <w:br/>
      </w:r>
      <w:r w:rsidR="002F75F1">
        <w:rPr>
          <w:sz w:val="28"/>
          <w:szCs w:val="28"/>
        </w:rPr>
        <w:t xml:space="preserve">в </w:t>
      </w:r>
      <w:r w:rsidRPr="0004182B">
        <w:rPr>
          <w:sz w:val="28"/>
          <w:szCs w:val="28"/>
        </w:rPr>
        <w:t>г. Архангельске</w:t>
      </w:r>
      <w:r w:rsidR="005A72AC">
        <w:rPr>
          <w:sz w:val="28"/>
          <w:szCs w:val="28"/>
        </w:rPr>
        <w:t>"</w:t>
      </w:r>
      <w:r w:rsidRPr="0004182B">
        <w:rPr>
          <w:sz w:val="28"/>
          <w:szCs w:val="28"/>
        </w:rPr>
        <w:t xml:space="preserve"> исключит</w:t>
      </w:r>
      <w:r w:rsidR="00E9276D" w:rsidRPr="0004182B">
        <w:rPr>
          <w:sz w:val="28"/>
          <w:szCs w:val="28"/>
        </w:rPr>
        <w:t>ь</w:t>
      </w:r>
      <w:r w:rsidR="002F75F1">
        <w:rPr>
          <w:sz w:val="28"/>
          <w:szCs w:val="28"/>
        </w:rPr>
        <w:t>;</w:t>
      </w:r>
    </w:p>
    <w:p w:rsidR="00B0355C" w:rsidRPr="0004182B" w:rsidRDefault="002F75F1" w:rsidP="00F31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B0355C" w:rsidRPr="0004182B">
        <w:rPr>
          <w:sz w:val="28"/>
          <w:szCs w:val="28"/>
        </w:rPr>
        <w:t xml:space="preserve"> </w:t>
      </w:r>
      <w:r w:rsidR="00E9276D" w:rsidRPr="0004182B">
        <w:rPr>
          <w:sz w:val="28"/>
          <w:szCs w:val="28"/>
        </w:rPr>
        <w:t>п</w:t>
      </w:r>
      <w:r w:rsidR="007E188C" w:rsidRPr="0004182B">
        <w:rPr>
          <w:sz w:val="28"/>
          <w:szCs w:val="28"/>
        </w:rPr>
        <w:t>риложение</w:t>
      </w:r>
      <w:r w:rsidR="00B0355C" w:rsidRPr="0004182B">
        <w:rPr>
          <w:sz w:val="28"/>
          <w:szCs w:val="28"/>
        </w:rPr>
        <w:t xml:space="preserve"> № 4 к муниципальной программе</w:t>
      </w:r>
      <w:r w:rsidR="00E9276D" w:rsidRPr="0004182B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E9276D" w:rsidRPr="0004182B">
        <w:rPr>
          <w:sz w:val="28"/>
          <w:szCs w:val="28"/>
        </w:rPr>
        <w:t xml:space="preserve"> </w:t>
      </w:r>
      <w:r w:rsidR="007E188C" w:rsidRPr="0004182B">
        <w:rPr>
          <w:sz w:val="28"/>
          <w:szCs w:val="28"/>
        </w:rPr>
        <w:t xml:space="preserve">в новой редакции согласно приложению № </w:t>
      </w:r>
      <w:r w:rsidR="0094134F" w:rsidRPr="0004182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E188C" w:rsidRPr="0004182B">
        <w:rPr>
          <w:sz w:val="28"/>
          <w:szCs w:val="28"/>
        </w:rPr>
        <w:t>к настоящему постановлению.</w:t>
      </w:r>
    </w:p>
    <w:p w:rsidR="003B414F" w:rsidRPr="00F31B90" w:rsidRDefault="00926685" w:rsidP="00F31B90">
      <w:pPr>
        <w:ind w:firstLine="709"/>
        <w:jc w:val="both"/>
        <w:rPr>
          <w:color w:val="000000" w:themeColor="text1"/>
          <w:sz w:val="28"/>
          <w:szCs w:val="28"/>
        </w:rPr>
      </w:pPr>
      <w:r w:rsidRPr="0004182B">
        <w:rPr>
          <w:sz w:val="28"/>
          <w:szCs w:val="28"/>
        </w:rPr>
        <w:t>1</w:t>
      </w:r>
      <w:r w:rsidR="002F75F1">
        <w:rPr>
          <w:sz w:val="28"/>
          <w:szCs w:val="28"/>
        </w:rPr>
        <w:t>0</w:t>
      </w:r>
      <w:r w:rsidR="003B414F" w:rsidRPr="0004182B">
        <w:rPr>
          <w:sz w:val="28"/>
          <w:szCs w:val="28"/>
        </w:rPr>
        <w:t xml:space="preserve">. Внести в муниципальную программу </w:t>
      </w:r>
      <w:r w:rsidR="005A72AC">
        <w:rPr>
          <w:sz w:val="28"/>
          <w:szCs w:val="28"/>
        </w:rPr>
        <w:t>"</w:t>
      </w:r>
      <w:r w:rsidR="003B414F" w:rsidRPr="0004182B">
        <w:rPr>
          <w:sz w:val="28"/>
          <w:szCs w:val="28"/>
        </w:rPr>
        <w:t xml:space="preserve">Переселение граждан </w:t>
      </w:r>
      <w:r w:rsidR="002F75F1">
        <w:rPr>
          <w:sz w:val="28"/>
          <w:szCs w:val="28"/>
        </w:rPr>
        <w:br/>
      </w:r>
      <w:r w:rsidR="003B414F" w:rsidRPr="0004182B">
        <w:rPr>
          <w:sz w:val="28"/>
          <w:szCs w:val="28"/>
        </w:rPr>
        <w:t xml:space="preserve">из </w:t>
      </w:r>
      <w:r w:rsidR="003B414F" w:rsidRPr="0004182B">
        <w:rPr>
          <w:color w:val="000000" w:themeColor="text1"/>
          <w:sz w:val="28"/>
          <w:szCs w:val="28"/>
        </w:rPr>
        <w:t xml:space="preserve">непригодного для проживания (аварийного) жилищного фонда в городском округе </w:t>
      </w:r>
      <w:r w:rsidR="005A72AC">
        <w:rPr>
          <w:color w:val="000000" w:themeColor="text1"/>
          <w:sz w:val="28"/>
          <w:szCs w:val="28"/>
        </w:rPr>
        <w:t>"</w:t>
      </w:r>
      <w:r w:rsidR="003B414F" w:rsidRPr="0004182B">
        <w:rPr>
          <w:color w:val="000000" w:themeColor="text1"/>
          <w:sz w:val="28"/>
          <w:szCs w:val="28"/>
        </w:rPr>
        <w:t>Город Архангельск</w:t>
      </w:r>
      <w:r w:rsidR="005A72AC">
        <w:rPr>
          <w:color w:val="000000" w:themeColor="text1"/>
          <w:sz w:val="28"/>
          <w:szCs w:val="28"/>
        </w:rPr>
        <w:t>"</w:t>
      </w:r>
      <w:r w:rsidR="003B414F" w:rsidRPr="0004182B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</w:t>
      </w:r>
      <w:r w:rsidR="005A72AC">
        <w:rPr>
          <w:color w:val="000000" w:themeColor="text1"/>
          <w:sz w:val="28"/>
          <w:szCs w:val="28"/>
        </w:rPr>
        <w:t>"</w:t>
      </w:r>
      <w:r w:rsidR="003B414F" w:rsidRPr="0004182B">
        <w:rPr>
          <w:color w:val="000000" w:themeColor="text1"/>
          <w:sz w:val="28"/>
          <w:szCs w:val="28"/>
        </w:rPr>
        <w:t>Город Архангельск</w:t>
      </w:r>
      <w:r w:rsidR="005A72AC">
        <w:rPr>
          <w:color w:val="000000" w:themeColor="text1"/>
          <w:sz w:val="28"/>
          <w:szCs w:val="28"/>
        </w:rPr>
        <w:t>"</w:t>
      </w:r>
      <w:r w:rsidR="003B414F" w:rsidRPr="0004182B">
        <w:rPr>
          <w:color w:val="000000" w:themeColor="text1"/>
          <w:sz w:val="28"/>
          <w:szCs w:val="28"/>
        </w:rPr>
        <w:t xml:space="preserve"> от 1 августа 2019 года №</w:t>
      </w:r>
      <w:r w:rsidR="002F75F1">
        <w:rPr>
          <w:color w:val="000000" w:themeColor="text1"/>
          <w:sz w:val="28"/>
          <w:szCs w:val="28"/>
        </w:rPr>
        <w:t> 1114 (с изменениями), (далее – Программа)</w:t>
      </w:r>
      <w:r w:rsidR="003B414F" w:rsidRPr="0004182B">
        <w:rPr>
          <w:color w:val="000000" w:themeColor="text1"/>
          <w:sz w:val="28"/>
          <w:szCs w:val="28"/>
        </w:rPr>
        <w:t xml:space="preserve"> изменение, изложив строку </w:t>
      </w:r>
      <w:r w:rsidR="005A72AC">
        <w:rPr>
          <w:color w:val="000000" w:themeColor="text1"/>
          <w:sz w:val="28"/>
          <w:szCs w:val="28"/>
        </w:rPr>
        <w:t>"</w:t>
      </w:r>
      <w:r w:rsidR="003B414F" w:rsidRPr="0004182B">
        <w:rPr>
          <w:color w:val="000000" w:themeColor="text1"/>
          <w:sz w:val="28"/>
          <w:szCs w:val="28"/>
        </w:rPr>
        <w:t>Объемы и источники финансового обеспечения реализации программы</w:t>
      </w:r>
      <w:r w:rsidR="005A72AC">
        <w:rPr>
          <w:color w:val="000000" w:themeColor="text1"/>
          <w:sz w:val="28"/>
          <w:szCs w:val="28"/>
        </w:rPr>
        <w:t>"</w:t>
      </w:r>
      <w:r w:rsidR="003B414F" w:rsidRPr="0004182B">
        <w:rPr>
          <w:color w:val="000000" w:themeColor="text1"/>
          <w:sz w:val="28"/>
          <w:szCs w:val="28"/>
        </w:rPr>
        <w:t xml:space="preserve"> </w:t>
      </w:r>
      <w:r w:rsidR="003B414F" w:rsidRPr="00F31B90">
        <w:rPr>
          <w:color w:val="000000" w:themeColor="text1"/>
          <w:sz w:val="28"/>
          <w:szCs w:val="28"/>
        </w:rPr>
        <w:t>паспорта Программы в следующей редакции:</w:t>
      </w:r>
    </w:p>
    <w:p w:rsidR="003B414F" w:rsidRPr="00F31B90" w:rsidRDefault="003B414F" w:rsidP="00F31B90">
      <w:pPr>
        <w:pStyle w:val="a5"/>
        <w:ind w:left="711"/>
        <w:rPr>
          <w:color w:val="000000" w:themeColor="text1"/>
          <w:sz w:val="14"/>
          <w:szCs w:val="12"/>
        </w:rPr>
      </w:pPr>
    </w:p>
    <w:tbl>
      <w:tblPr>
        <w:tblW w:w="950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321"/>
        <w:gridCol w:w="1241"/>
        <w:gridCol w:w="1134"/>
        <w:gridCol w:w="1134"/>
        <w:gridCol w:w="1417"/>
        <w:gridCol w:w="1560"/>
        <w:gridCol w:w="1701"/>
      </w:tblGrid>
      <w:tr w:rsidR="003B414F" w:rsidRPr="00F31B90" w:rsidTr="00B53A1F">
        <w:trPr>
          <w:trHeight w:val="514"/>
        </w:trPr>
        <w:tc>
          <w:tcPr>
            <w:tcW w:w="1321" w:type="dxa"/>
            <w:vMerge w:val="restart"/>
            <w:shd w:val="clear" w:color="auto" w:fill="auto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  <w:p w:rsidR="003B414F" w:rsidRPr="00F31B90" w:rsidRDefault="005A72AC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  <w:r>
              <w:rPr>
                <w:sz w:val="18"/>
                <w:szCs w:val="16"/>
                <w:lang w:bidi="ar-SA"/>
              </w:rPr>
              <w:t>"</w:t>
            </w:r>
            <w:r w:rsidR="003B414F" w:rsidRPr="00F31B90">
              <w:rPr>
                <w:sz w:val="18"/>
                <w:szCs w:val="16"/>
                <w:lang w:bidi="ar-SA"/>
              </w:rPr>
              <w:t>Объемы и источники финансового обеспечения реализации программы</w:t>
            </w:r>
          </w:p>
        </w:tc>
        <w:tc>
          <w:tcPr>
            <w:tcW w:w="8187" w:type="dxa"/>
            <w:gridSpan w:val="6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 xml:space="preserve">Общий объем финансового обеспечения реализации программы составит </w:t>
            </w:r>
          </w:p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3 188 835,2 тыс. руб., в том числе:</w:t>
            </w:r>
          </w:p>
        </w:tc>
      </w:tr>
      <w:tr w:rsidR="003B414F" w:rsidRPr="00F31B90" w:rsidTr="00F31B90">
        <w:trPr>
          <w:trHeight w:val="256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Годы реализации программы</w:t>
            </w:r>
          </w:p>
        </w:tc>
        <w:tc>
          <w:tcPr>
            <w:tcW w:w="6946" w:type="dxa"/>
            <w:gridSpan w:val="5"/>
            <w:shd w:val="clear" w:color="auto" w:fill="auto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Источники финансового обеспечения, тыс. руб.</w:t>
            </w:r>
          </w:p>
        </w:tc>
      </w:tr>
      <w:tr w:rsidR="003B414F" w:rsidRPr="00F31B90" w:rsidTr="00F31B90">
        <w:trPr>
          <w:trHeight w:val="289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701" w:type="dxa"/>
            <w:shd w:val="clear" w:color="auto" w:fill="auto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ind w:right="586"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Итого</w:t>
            </w:r>
          </w:p>
        </w:tc>
      </w:tr>
      <w:tr w:rsidR="003B414F" w:rsidRPr="00F31B90" w:rsidTr="00B53A1F">
        <w:trPr>
          <w:trHeight w:val="645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иные источники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 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4 945,9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1 113,6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-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57 438,6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63 498,1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3 580,5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-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184 679,0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191 993,4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21 409,6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FF0000"/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45 918,8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156 700,0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FF0000"/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259 770,1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FF0000"/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483 798,5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3 575,9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24 152,6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FF0000"/>
                <w:sz w:val="18"/>
                <w:szCs w:val="16"/>
              </w:rPr>
            </w:pPr>
            <w:r w:rsidRPr="00F31B90">
              <w:rPr>
                <w:color w:val="FF0000"/>
                <w:sz w:val="18"/>
                <w:szCs w:val="16"/>
              </w:rPr>
              <w:t>-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955 306,7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983 035,2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1 466,5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33 386,6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1 431 656,9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1 466 510,0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</w:tr>
      <w:tr w:rsidR="003B414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 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414F" w:rsidRPr="00F31B90" w:rsidRDefault="003B414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</w:tr>
      <w:tr w:rsidR="00496CBF" w:rsidRPr="00F31B90" w:rsidTr="00B53A1F">
        <w:trPr>
          <w:trHeight w:val="330"/>
        </w:trPr>
        <w:tc>
          <w:tcPr>
            <w:tcW w:w="1321" w:type="dxa"/>
            <w:vMerge/>
            <w:vAlign w:val="center"/>
            <w:hideMark/>
          </w:tcPr>
          <w:p w:rsidR="00496CBF" w:rsidRPr="00F31B90" w:rsidRDefault="00496CB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496CBF" w:rsidRPr="00F31B90" w:rsidRDefault="00496CBF" w:rsidP="00F31B90">
            <w:pPr>
              <w:widowControl/>
              <w:autoSpaceDE/>
              <w:autoSpaceDN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6CBF" w:rsidRPr="00F31B90" w:rsidRDefault="00496CBF" w:rsidP="00F31B90">
            <w:pPr>
              <w:jc w:val="center"/>
              <w:rPr>
                <w:color w:val="000000"/>
                <w:sz w:val="18"/>
                <w:szCs w:val="16"/>
              </w:rPr>
            </w:pPr>
            <w:r w:rsidRPr="00F31B90">
              <w:rPr>
                <w:color w:val="000000"/>
                <w:sz w:val="18"/>
                <w:szCs w:val="16"/>
              </w:rPr>
              <w:t>35 131,8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96CBF" w:rsidRPr="00F31B90" w:rsidRDefault="00496CB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108 152,1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6CBF" w:rsidRPr="00F31B90" w:rsidRDefault="00496CB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156 700,0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96CBF" w:rsidRPr="00F31B90" w:rsidRDefault="00496CB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2 888 851,3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96CBF" w:rsidRPr="00F31B90" w:rsidRDefault="00496CBF" w:rsidP="00F31B90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3 188 835,2</w:t>
            </w:r>
            <w:r w:rsidR="005A72AC">
              <w:rPr>
                <w:sz w:val="18"/>
                <w:szCs w:val="16"/>
              </w:rPr>
              <w:t>"</w:t>
            </w:r>
            <w:r w:rsidRPr="00F31B90">
              <w:rPr>
                <w:sz w:val="18"/>
                <w:szCs w:val="16"/>
              </w:rPr>
              <w:t>.</w:t>
            </w:r>
          </w:p>
        </w:tc>
      </w:tr>
    </w:tbl>
    <w:p w:rsidR="00F31B90" w:rsidRDefault="00F31B90" w:rsidP="00926685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</w:p>
    <w:p w:rsidR="00F31B90" w:rsidRDefault="00F31B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B90" w:rsidRDefault="00F31B90" w:rsidP="00F31B90">
      <w:pPr>
        <w:tabs>
          <w:tab w:val="left" w:pos="993"/>
        </w:tabs>
        <w:spacing w:before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F31B90" w:rsidRDefault="00F31B90" w:rsidP="00F31B90">
      <w:pPr>
        <w:tabs>
          <w:tab w:val="left" w:pos="993"/>
        </w:tabs>
        <w:spacing w:before="60"/>
        <w:ind w:firstLine="709"/>
        <w:jc w:val="center"/>
        <w:rPr>
          <w:sz w:val="28"/>
          <w:szCs w:val="28"/>
        </w:rPr>
      </w:pPr>
    </w:p>
    <w:p w:rsidR="002F75F1" w:rsidRDefault="00926685" w:rsidP="00926685">
      <w:pPr>
        <w:tabs>
          <w:tab w:val="left" w:pos="993"/>
        </w:tabs>
        <w:spacing w:before="60"/>
        <w:ind w:firstLine="709"/>
        <w:jc w:val="both"/>
        <w:rPr>
          <w:sz w:val="28"/>
          <w:szCs w:val="28"/>
        </w:rPr>
      </w:pPr>
      <w:r w:rsidRPr="0004182B">
        <w:rPr>
          <w:sz w:val="28"/>
          <w:szCs w:val="28"/>
        </w:rPr>
        <w:t>1</w:t>
      </w:r>
      <w:r w:rsidR="002F75F1">
        <w:rPr>
          <w:sz w:val="28"/>
          <w:szCs w:val="28"/>
        </w:rPr>
        <w:t>1</w:t>
      </w:r>
      <w:r w:rsidR="003B414F" w:rsidRPr="0004182B">
        <w:rPr>
          <w:sz w:val="28"/>
          <w:szCs w:val="28"/>
        </w:rPr>
        <w:t>. Внести в приложени</w:t>
      </w:r>
      <w:r w:rsidR="002F75F1">
        <w:rPr>
          <w:sz w:val="28"/>
          <w:szCs w:val="28"/>
        </w:rPr>
        <w:t>я</w:t>
      </w:r>
      <w:r w:rsidR="003B414F" w:rsidRPr="0004182B">
        <w:rPr>
          <w:sz w:val="28"/>
          <w:szCs w:val="28"/>
        </w:rPr>
        <w:t xml:space="preserve"> </w:t>
      </w:r>
      <w:r w:rsidR="002F75F1" w:rsidRPr="0004182B">
        <w:rPr>
          <w:sz w:val="28"/>
          <w:szCs w:val="28"/>
        </w:rPr>
        <w:t>к Программе</w:t>
      </w:r>
      <w:r w:rsidR="002F75F1">
        <w:rPr>
          <w:sz w:val="28"/>
          <w:szCs w:val="28"/>
        </w:rPr>
        <w:t xml:space="preserve"> следующие изменения:</w:t>
      </w:r>
    </w:p>
    <w:p w:rsidR="003B414F" w:rsidRPr="0004182B" w:rsidRDefault="002F75F1" w:rsidP="002F75F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4182B">
        <w:rPr>
          <w:sz w:val="28"/>
          <w:szCs w:val="28"/>
        </w:rPr>
        <w:t xml:space="preserve">приложение </w:t>
      </w:r>
      <w:r w:rsidR="003B414F" w:rsidRPr="0004182B">
        <w:rPr>
          <w:sz w:val="28"/>
          <w:szCs w:val="28"/>
        </w:rPr>
        <w:t>№ 1 к Программе изложи</w:t>
      </w:r>
      <w:r>
        <w:rPr>
          <w:sz w:val="28"/>
          <w:szCs w:val="28"/>
        </w:rPr>
        <w:t>ть</w:t>
      </w:r>
      <w:r w:rsidR="003B414F" w:rsidRPr="0004182B">
        <w:rPr>
          <w:sz w:val="28"/>
          <w:szCs w:val="28"/>
        </w:rPr>
        <w:t xml:space="preserve"> в новой </w:t>
      </w:r>
      <w:r w:rsidR="00B53A1F" w:rsidRPr="0004182B">
        <w:rPr>
          <w:sz w:val="28"/>
          <w:szCs w:val="28"/>
        </w:rPr>
        <w:t xml:space="preserve">редакции согласно приложению № </w:t>
      </w:r>
      <w:r w:rsidR="0094134F" w:rsidRPr="0004182B">
        <w:rPr>
          <w:sz w:val="28"/>
          <w:szCs w:val="28"/>
        </w:rPr>
        <w:t>5</w:t>
      </w:r>
      <w:r w:rsidR="003B414F" w:rsidRPr="0004182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3B414F" w:rsidRPr="0004182B" w:rsidRDefault="002F75F1" w:rsidP="002F75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</w:t>
      </w:r>
      <w:r w:rsidR="00926685" w:rsidRPr="0004182B">
        <w:rPr>
          <w:sz w:val="28"/>
          <w:szCs w:val="28"/>
        </w:rPr>
        <w:t xml:space="preserve"> </w:t>
      </w:r>
      <w:r w:rsidR="003B414F" w:rsidRPr="0004182B">
        <w:rPr>
          <w:sz w:val="28"/>
          <w:szCs w:val="28"/>
        </w:rPr>
        <w:t>приложение № 2 к Программе изложи</w:t>
      </w:r>
      <w:r>
        <w:rPr>
          <w:sz w:val="28"/>
          <w:szCs w:val="28"/>
        </w:rPr>
        <w:t>ть</w:t>
      </w:r>
      <w:r w:rsidR="003B414F" w:rsidRPr="0004182B">
        <w:rPr>
          <w:sz w:val="28"/>
          <w:szCs w:val="28"/>
        </w:rPr>
        <w:t xml:space="preserve"> в новой </w:t>
      </w:r>
      <w:r w:rsidR="00B53A1F" w:rsidRPr="0004182B">
        <w:rPr>
          <w:color w:val="000000" w:themeColor="text1"/>
          <w:sz w:val="28"/>
          <w:szCs w:val="28"/>
        </w:rPr>
        <w:t xml:space="preserve">редакции согласно приложению № </w:t>
      </w:r>
      <w:r w:rsidR="0094134F" w:rsidRPr="0004182B">
        <w:rPr>
          <w:color w:val="000000" w:themeColor="text1"/>
          <w:sz w:val="28"/>
          <w:szCs w:val="28"/>
        </w:rPr>
        <w:t>6</w:t>
      </w:r>
      <w:r w:rsidR="003B414F" w:rsidRPr="0004182B">
        <w:rPr>
          <w:color w:val="000000" w:themeColor="text1"/>
          <w:sz w:val="28"/>
          <w:szCs w:val="28"/>
        </w:rPr>
        <w:t xml:space="preserve"> к настоящему постановлению</w:t>
      </w:r>
      <w:r>
        <w:rPr>
          <w:color w:val="000000" w:themeColor="text1"/>
          <w:sz w:val="28"/>
          <w:szCs w:val="28"/>
        </w:rPr>
        <w:t>;</w:t>
      </w:r>
    </w:p>
    <w:p w:rsidR="00923471" w:rsidRDefault="002F75F1" w:rsidP="0092347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B414F" w:rsidRPr="002F75F1">
        <w:rPr>
          <w:sz w:val="28"/>
          <w:szCs w:val="28"/>
        </w:rPr>
        <w:t>в приложени</w:t>
      </w:r>
      <w:r w:rsidR="00923471">
        <w:rPr>
          <w:sz w:val="28"/>
          <w:szCs w:val="28"/>
        </w:rPr>
        <w:t>и</w:t>
      </w:r>
      <w:r w:rsidR="003B414F" w:rsidRPr="002F75F1">
        <w:rPr>
          <w:sz w:val="28"/>
          <w:szCs w:val="28"/>
        </w:rPr>
        <w:t xml:space="preserve"> №</w:t>
      </w:r>
      <w:r w:rsidR="00E9586A" w:rsidRPr="002F75F1">
        <w:rPr>
          <w:sz w:val="28"/>
          <w:szCs w:val="28"/>
        </w:rPr>
        <w:t xml:space="preserve"> </w:t>
      </w:r>
      <w:r w:rsidR="003B414F" w:rsidRPr="002F75F1">
        <w:rPr>
          <w:sz w:val="28"/>
          <w:szCs w:val="28"/>
        </w:rPr>
        <w:t>7 к Программе</w:t>
      </w:r>
      <w:r w:rsidR="00923471">
        <w:rPr>
          <w:sz w:val="28"/>
          <w:szCs w:val="28"/>
        </w:rPr>
        <w:t>:</w:t>
      </w:r>
    </w:p>
    <w:p w:rsidR="003B414F" w:rsidRPr="002F75F1" w:rsidRDefault="003B414F" w:rsidP="0092347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F75F1">
        <w:rPr>
          <w:sz w:val="28"/>
          <w:szCs w:val="28"/>
        </w:rPr>
        <w:t xml:space="preserve">строку </w:t>
      </w:r>
      <w:r w:rsidR="005A72AC" w:rsidRPr="002F75F1">
        <w:rPr>
          <w:sz w:val="28"/>
          <w:szCs w:val="28"/>
        </w:rPr>
        <w:t>"</w:t>
      </w:r>
      <w:r w:rsidRPr="002F75F1">
        <w:rPr>
          <w:sz w:val="28"/>
          <w:szCs w:val="28"/>
        </w:rPr>
        <w:t>Объемы и источники финансового обеспечения реализации подпрограммы</w:t>
      </w:r>
      <w:r w:rsidR="005A72AC" w:rsidRPr="002F75F1">
        <w:rPr>
          <w:sz w:val="28"/>
          <w:szCs w:val="28"/>
        </w:rPr>
        <w:t>"</w:t>
      </w:r>
      <w:r w:rsidR="00923471">
        <w:rPr>
          <w:sz w:val="28"/>
          <w:szCs w:val="28"/>
        </w:rPr>
        <w:t xml:space="preserve"> паспорта подпрограммы </w:t>
      </w:r>
      <w:r w:rsidRPr="002F75F1">
        <w:rPr>
          <w:sz w:val="28"/>
          <w:szCs w:val="28"/>
        </w:rPr>
        <w:t xml:space="preserve">2 </w:t>
      </w:r>
      <w:r w:rsidR="005A72AC" w:rsidRPr="002F75F1">
        <w:rPr>
          <w:sz w:val="28"/>
          <w:szCs w:val="28"/>
        </w:rPr>
        <w:t>"</w:t>
      </w:r>
      <w:r w:rsidRPr="002F75F1">
        <w:rPr>
          <w:sz w:val="28"/>
          <w:szCs w:val="28"/>
        </w:rPr>
        <w:t xml:space="preserve">Переселение граждан </w:t>
      </w:r>
      <w:r w:rsidR="00923471">
        <w:rPr>
          <w:sz w:val="28"/>
          <w:szCs w:val="28"/>
        </w:rPr>
        <w:br/>
      </w:r>
      <w:r w:rsidRPr="002F75F1">
        <w:rPr>
          <w:sz w:val="28"/>
          <w:szCs w:val="28"/>
        </w:rPr>
        <w:t>из многоквартирных домов, имеющих</w:t>
      </w:r>
      <w:r w:rsidRPr="002F75F1">
        <w:rPr>
          <w:color w:val="000000" w:themeColor="text1"/>
          <w:sz w:val="28"/>
          <w:szCs w:val="28"/>
        </w:rPr>
        <w:t xml:space="preserve"> угрозу обрушения</w:t>
      </w:r>
      <w:r w:rsidR="005A72AC" w:rsidRPr="002F75F1">
        <w:rPr>
          <w:color w:val="000000" w:themeColor="text1"/>
          <w:sz w:val="28"/>
          <w:szCs w:val="28"/>
        </w:rPr>
        <w:t>"</w:t>
      </w:r>
      <w:r w:rsidRPr="002F75F1">
        <w:rPr>
          <w:color w:val="000000" w:themeColor="text1"/>
          <w:sz w:val="28"/>
          <w:szCs w:val="28"/>
        </w:rPr>
        <w:t xml:space="preserve"> </w:t>
      </w:r>
      <w:r w:rsidR="00923471" w:rsidRPr="002F75F1">
        <w:rPr>
          <w:sz w:val="28"/>
          <w:szCs w:val="28"/>
        </w:rPr>
        <w:t>изложи</w:t>
      </w:r>
      <w:r w:rsidR="00923471">
        <w:rPr>
          <w:sz w:val="28"/>
          <w:szCs w:val="28"/>
        </w:rPr>
        <w:t>ть</w:t>
      </w:r>
      <w:r w:rsidR="00923471" w:rsidRPr="002F75F1">
        <w:rPr>
          <w:sz w:val="28"/>
          <w:szCs w:val="28"/>
        </w:rPr>
        <w:t xml:space="preserve"> </w:t>
      </w:r>
      <w:r w:rsidR="00923471">
        <w:rPr>
          <w:sz w:val="28"/>
          <w:szCs w:val="28"/>
        </w:rPr>
        <w:br/>
      </w:r>
      <w:r w:rsidRPr="002F75F1">
        <w:rPr>
          <w:color w:val="000000" w:themeColor="text1"/>
          <w:sz w:val="28"/>
          <w:szCs w:val="28"/>
        </w:rPr>
        <w:t>в следующей редакции:</w:t>
      </w:r>
    </w:p>
    <w:p w:rsidR="00926685" w:rsidRPr="00F31B90" w:rsidRDefault="00926685" w:rsidP="00926685">
      <w:pPr>
        <w:adjustRightInd w:val="0"/>
        <w:spacing w:before="60"/>
        <w:rPr>
          <w:color w:val="000000" w:themeColor="text1"/>
          <w:sz w:val="12"/>
          <w:szCs w:val="1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559"/>
        <w:gridCol w:w="1418"/>
        <w:gridCol w:w="2126"/>
      </w:tblGrid>
      <w:tr w:rsidR="003B414F" w:rsidRPr="0004182B" w:rsidTr="00F31B90">
        <w:tc>
          <w:tcPr>
            <w:tcW w:w="2127" w:type="dxa"/>
            <w:vMerge w:val="restart"/>
            <w:hideMark/>
          </w:tcPr>
          <w:p w:rsidR="003B414F" w:rsidRPr="00F31B90" w:rsidRDefault="005A72AC" w:rsidP="00F31B90">
            <w:pPr>
              <w:pStyle w:val="a5"/>
              <w:ind w:left="-62" w:right="-62"/>
              <w:jc w:val="lef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"</w:t>
            </w:r>
            <w:r w:rsidR="003B414F" w:rsidRPr="00F31B90">
              <w:rPr>
                <w:sz w:val="18"/>
                <w:szCs w:val="16"/>
              </w:rPr>
              <w:t>Объемы и</w:t>
            </w:r>
            <w:r w:rsidR="00F31B90">
              <w:rPr>
                <w:sz w:val="18"/>
                <w:szCs w:val="16"/>
              </w:rPr>
              <w:t xml:space="preserve"> </w:t>
            </w:r>
            <w:r w:rsidR="003B414F" w:rsidRPr="00F31B90">
              <w:rPr>
                <w:sz w:val="18"/>
                <w:szCs w:val="16"/>
              </w:rPr>
              <w:t>источники финансового</w:t>
            </w:r>
            <w:r w:rsidR="00F31B90">
              <w:rPr>
                <w:sz w:val="18"/>
                <w:szCs w:val="16"/>
              </w:rPr>
              <w:t xml:space="preserve"> </w:t>
            </w:r>
            <w:r w:rsidR="003B414F" w:rsidRPr="00F31B90">
              <w:rPr>
                <w:sz w:val="18"/>
                <w:szCs w:val="16"/>
              </w:rPr>
              <w:t xml:space="preserve">обеспечения реализации подпрограммы </w:t>
            </w:r>
          </w:p>
        </w:tc>
        <w:tc>
          <w:tcPr>
            <w:tcW w:w="7654" w:type="dxa"/>
            <w:gridSpan w:val="5"/>
            <w:hideMark/>
          </w:tcPr>
          <w:p w:rsidR="003B414F" w:rsidRPr="00F31B90" w:rsidRDefault="003B414F" w:rsidP="00923471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 xml:space="preserve">Общий объем финансового обеспечения реализации подпрограммы  составит </w:t>
            </w:r>
            <w:r w:rsidR="00923471">
              <w:rPr>
                <w:sz w:val="18"/>
                <w:szCs w:val="16"/>
              </w:rPr>
              <w:t xml:space="preserve">215 447,4 </w:t>
            </w:r>
            <w:r w:rsidRPr="00F31B90">
              <w:rPr>
                <w:sz w:val="18"/>
                <w:szCs w:val="16"/>
              </w:rPr>
              <w:t xml:space="preserve">тыс. руб., </w:t>
            </w:r>
            <w:r w:rsidR="005A72AC">
              <w:rPr>
                <w:sz w:val="18"/>
                <w:szCs w:val="16"/>
              </w:rPr>
              <w:t xml:space="preserve"> </w:t>
            </w:r>
            <w:r w:rsidRPr="00F31B90">
              <w:rPr>
                <w:sz w:val="18"/>
                <w:szCs w:val="16"/>
              </w:rPr>
              <w:t>в том числе:</w:t>
            </w:r>
            <w:r w:rsidRPr="00F31B90">
              <w:rPr>
                <w:sz w:val="18"/>
                <w:szCs w:val="16"/>
              </w:rPr>
              <w:tab/>
            </w:r>
            <w:r w:rsidRPr="00F31B90">
              <w:rPr>
                <w:sz w:val="18"/>
                <w:szCs w:val="16"/>
              </w:rPr>
              <w:tab/>
            </w:r>
            <w:r w:rsidRPr="00F31B90">
              <w:rPr>
                <w:sz w:val="18"/>
                <w:szCs w:val="16"/>
              </w:rPr>
              <w:tab/>
            </w:r>
            <w:r w:rsidRPr="00F31B90">
              <w:rPr>
                <w:sz w:val="18"/>
                <w:szCs w:val="16"/>
              </w:rPr>
              <w:tab/>
            </w:r>
          </w:p>
        </w:tc>
      </w:tr>
      <w:tr w:rsidR="003B414F" w:rsidRPr="0004182B" w:rsidTr="005A72AC">
        <w:tc>
          <w:tcPr>
            <w:tcW w:w="2127" w:type="dxa"/>
            <w:vMerge/>
            <w:hideMark/>
          </w:tcPr>
          <w:p w:rsidR="003B414F" w:rsidRPr="00F31B90" w:rsidRDefault="003B414F" w:rsidP="00B53A1F">
            <w:pPr>
              <w:adjustRightInd w:val="0"/>
              <w:contextualSpacing/>
              <w:jc w:val="both"/>
              <w:outlineLvl w:val="0"/>
              <w:rPr>
                <w:sz w:val="18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Годы реализации подпрог-</w:t>
            </w:r>
            <w:r w:rsidRPr="00F31B90">
              <w:rPr>
                <w:sz w:val="18"/>
                <w:szCs w:val="16"/>
              </w:rPr>
              <w:br/>
              <w:t>раммы</w:t>
            </w:r>
          </w:p>
        </w:tc>
        <w:tc>
          <w:tcPr>
            <w:tcW w:w="6520" w:type="dxa"/>
            <w:gridSpan w:val="4"/>
            <w:hideMark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Источники финансового обеспечения, тыс. руб.</w:t>
            </w:r>
          </w:p>
        </w:tc>
      </w:tr>
      <w:tr w:rsidR="003B414F" w:rsidRPr="0004182B" w:rsidTr="005A72AC">
        <w:trPr>
          <w:trHeight w:val="480"/>
        </w:trPr>
        <w:tc>
          <w:tcPr>
            <w:tcW w:w="2127" w:type="dxa"/>
            <w:vMerge/>
            <w:hideMark/>
          </w:tcPr>
          <w:p w:rsidR="003B414F" w:rsidRPr="00F31B90" w:rsidRDefault="003B414F" w:rsidP="00B53A1F">
            <w:pPr>
              <w:adjustRightInd w:val="0"/>
              <w:contextualSpacing/>
              <w:jc w:val="both"/>
              <w:outlineLvl w:val="0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3B414F" w:rsidRPr="00F31B90" w:rsidRDefault="003B414F" w:rsidP="00B53A1F">
            <w:pPr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4394" w:type="dxa"/>
            <w:gridSpan w:val="3"/>
            <w:hideMark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 xml:space="preserve">        бюджетные ассигнования городского бюджета</w:t>
            </w:r>
          </w:p>
        </w:tc>
        <w:tc>
          <w:tcPr>
            <w:tcW w:w="2126" w:type="dxa"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 xml:space="preserve">     Итого</w:t>
            </w:r>
          </w:p>
        </w:tc>
      </w:tr>
      <w:tr w:rsidR="003B414F" w:rsidRPr="0004182B" w:rsidTr="005A72AC">
        <w:trPr>
          <w:trHeight w:val="130"/>
        </w:trPr>
        <w:tc>
          <w:tcPr>
            <w:tcW w:w="2127" w:type="dxa"/>
            <w:vMerge/>
          </w:tcPr>
          <w:p w:rsidR="003B414F" w:rsidRPr="00F31B90" w:rsidRDefault="003B414F" w:rsidP="00B53A1F">
            <w:pPr>
              <w:adjustRightInd w:val="0"/>
              <w:contextualSpacing/>
              <w:jc w:val="both"/>
              <w:outlineLvl w:val="0"/>
              <w:rPr>
                <w:sz w:val="18"/>
                <w:szCs w:val="16"/>
              </w:rPr>
            </w:pPr>
          </w:p>
        </w:tc>
        <w:tc>
          <w:tcPr>
            <w:tcW w:w="1134" w:type="dxa"/>
            <w:vMerge/>
          </w:tcPr>
          <w:p w:rsidR="003B414F" w:rsidRPr="00F31B90" w:rsidRDefault="003B414F" w:rsidP="00B53A1F">
            <w:pPr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1417" w:type="dxa"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 xml:space="preserve">городской </w:t>
            </w:r>
          </w:p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>бюджет</w:t>
            </w:r>
          </w:p>
        </w:tc>
        <w:tc>
          <w:tcPr>
            <w:tcW w:w="1559" w:type="dxa"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 xml:space="preserve">областной </w:t>
            </w:r>
          </w:p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>бюджет</w:t>
            </w:r>
          </w:p>
        </w:tc>
        <w:tc>
          <w:tcPr>
            <w:tcW w:w="1418" w:type="dxa"/>
          </w:tcPr>
          <w:p w:rsidR="003B414F" w:rsidRPr="00F31B90" w:rsidRDefault="003B414F" w:rsidP="00B53A1F">
            <w:pPr>
              <w:adjustRightInd w:val="0"/>
              <w:ind w:right="-98"/>
              <w:contextualSpacing/>
              <w:jc w:val="center"/>
              <w:rPr>
                <w:rFonts w:eastAsia="Calibri"/>
                <w:sz w:val="18"/>
                <w:szCs w:val="16"/>
              </w:rPr>
            </w:pPr>
            <w:r w:rsidRPr="00F31B90">
              <w:rPr>
                <w:rFonts w:eastAsia="Calibri"/>
                <w:sz w:val="18"/>
                <w:szCs w:val="16"/>
              </w:rPr>
              <w:t>федеральный бюджет</w:t>
            </w:r>
          </w:p>
        </w:tc>
        <w:tc>
          <w:tcPr>
            <w:tcW w:w="2126" w:type="dxa"/>
          </w:tcPr>
          <w:p w:rsidR="003B414F" w:rsidRPr="00F31B90" w:rsidRDefault="003B414F" w:rsidP="00B53A1F">
            <w:pPr>
              <w:adjustRightInd w:val="0"/>
              <w:contextualSpacing/>
              <w:jc w:val="center"/>
              <w:rPr>
                <w:rFonts w:eastAsia="Calibri"/>
                <w:sz w:val="18"/>
                <w:szCs w:val="16"/>
              </w:rPr>
            </w:pPr>
          </w:p>
        </w:tc>
      </w:tr>
      <w:tr w:rsidR="003B414F" w:rsidRPr="0004182B" w:rsidTr="005A72AC">
        <w:trPr>
          <w:trHeight w:val="229"/>
        </w:trPr>
        <w:tc>
          <w:tcPr>
            <w:tcW w:w="2127" w:type="dxa"/>
            <w:vMerge/>
            <w:hideMark/>
          </w:tcPr>
          <w:p w:rsidR="003B414F" w:rsidRPr="00F31B90" w:rsidRDefault="003B414F" w:rsidP="00B53A1F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3B414F" w:rsidRPr="00F31B90" w:rsidRDefault="003B414F" w:rsidP="00B53A1F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2021</w:t>
            </w:r>
          </w:p>
        </w:tc>
        <w:tc>
          <w:tcPr>
            <w:tcW w:w="1417" w:type="dxa"/>
            <w:vAlign w:val="center"/>
            <w:hideMark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17 277,0</w:t>
            </w:r>
          </w:p>
        </w:tc>
        <w:tc>
          <w:tcPr>
            <w:tcW w:w="1559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40 849,0</w:t>
            </w:r>
          </w:p>
        </w:tc>
        <w:tc>
          <w:tcPr>
            <w:tcW w:w="1418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156 700,0</w:t>
            </w:r>
          </w:p>
        </w:tc>
        <w:tc>
          <w:tcPr>
            <w:tcW w:w="2126" w:type="dxa"/>
            <w:vAlign w:val="center"/>
          </w:tcPr>
          <w:p w:rsidR="003B414F" w:rsidRPr="00F31B90" w:rsidRDefault="003B414F" w:rsidP="005A72AC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214 826,0</w:t>
            </w:r>
          </w:p>
        </w:tc>
      </w:tr>
      <w:tr w:rsidR="003B414F" w:rsidRPr="0004182B" w:rsidTr="005A72AC">
        <w:trPr>
          <w:trHeight w:val="220"/>
        </w:trPr>
        <w:tc>
          <w:tcPr>
            <w:tcW w:w="2127" w:type="dxa"/>
            <w:vMerge/>
          </w:tcPr>
          <w:p w:rsidR="003B414F" w:rsidRPr="00F31B90" w:rsidRDefault="003B414F" w:rsidP="00B53A1F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414F" w:rsidRPr="00F31B90" w:rsidRDefault="003B414F" w:rsidP="00B53A1F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447,4</w:t>
            </w:r>
          </w:p>
        </w:tc>
        <w:tc>
          <w:tcPr>
            <w:tcW w:w="1559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3B414F" w:rsidRPr="00F31B90" w:rsidRDefault="003B414F" w:rsidP="005A72AC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447,4</w:t>
            </w:r>
          </w:p>
        </w:tc>
      </w:tr>
      <w:tr w:rsidR="003B414F" w:rsidRPr="0004182B" w:rsidTr="005A72AC">
        <w:trPr>
          <w:trHeight w:val="226"/>
        </w:trPr>
        <w:tc>
          <w:tcPr>
            <w:tcW w:w="2127" w:type="dxa"/>
            <w:vMerge/>
          </w:tcPr>
          <w:p w:rsidR="003B414F" w:rsidRPr="00F31B90" w:rsidRDefault="003B414F" w:rsidP="00B53A1F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414F" w:rsidRPr="00F31B90" w:rsidRDefault="003B414F" w:rsidP="00B53A1F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174,0</w:t>
            </w:r>
          </w:p>
        </w:tc>
        <w:tc>
          <w:tcPr>
            <w:tcW w:w="1559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3B414F" w:rsidRPr="00F31B90" w:rsidRDefault="003B414F" w:rsidP="005A72AC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174,0</w:t>
            </w:r>
          </w:p>
        </w:tc>
      </w:tr>
      <w:tr w:rsidR="003B414F" w:rsidRPr="0004182B" w:rsidTr="005A72AC">
        <w:trPr>
          <w:trHeight w:val="288"/>
        </w:trPr>
        <w:tc>
          <w:tcPr>
            <w:tcW w:w="2127" w:type="dxa"/>
            <w:vMerge/>
            <w:hideMark/>
          </w:tcPr>
          <w:p w:rsidR="003B414F" w:rsidRPr="00F31B90" w:rsidRDefault="003B414F" w:rsidP="00B53A1F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414F" w:rsidRPr="00F31B90" w:rsidRDefault="003B414F" w:rsidP="00B53A1F">
            <w:pPr>
              <w:widowControl/>
              <w:autoSpaceDE/>
              <w:autoSpaceDN/>
              <w:jc w:val="center"/>
              <w:rPr>
                <w:sz w:val="18"/>
                <w:szCs w:val="16"/>
                <w:lang w:bidi="ar-SA"/>
              </w:rPr>
            </w:pPr>
            <w:r w:rsidRPr="00F31B90">
              <w:rPr>
                <w:sz w:val="18"/>
                <w:szCs w:val="16"/>
                <w:lang w:bidi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17 898,4</w:t>
            </w:r>
          </w:p>
        </w:tc>
        <w:tc>
          <w:tcPr>
            <w:tcW w:w="1559" w:type="dxa"/>
            <w:vAlign w:val="center"/>
          </w:tcPr>
          <w:p w:rsidR="003B414F" w:rsidRPr="00F31B90" w:rsidRDefault="003B414F" w:rsidP="00B53A1F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40 849,0</w:t>
            </w:r>
          </w:p>
        </w:tc>
        <w:tc>
          <w:tcPr>
            <w:tcW w:w="1418" w:type="dxa"/>
            <w:vAlign w:val="center"/>
          </w:tcPr>
          <w:p w:rsidR="003B414F" w:rsidRPr="00F31B90" w:rsidRDefault="00E9586A" w:rsidP="00E42839">
            <w:pPr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 xml:space="preserve">        156 700,0</w:t>
            </w:r>
          </w:p>
        </w:tc>
        <w:tc>
          <w:tcPr>
            <w:tcW w:w="2126" w:type="dxa"/>
            <w:vAlign w:val="center"/>
          </w:tcPr>
          <w:p w:rsidR="003B414F" w:rsidRPr="00F31B90" w:rsidRDefault="00E9586A" w:rsidP="00923471">
            <w:pPr>
              <w:jc w:val="center"/>
              <w:rPr>
                <w:sz w:val="18"/>
                <w:szCs w:val="16"/>
              </w:rPr>
            </w:pPr>
            <w:r w:rsidRPr="00F31B90">
              <w:rPr>
                <w:sz w:val="18"/>
                <w:szCs w:val="16"/>
              </w:rPr>
              <w:t>215 447,4</w:t>
            </w:r>
            <w:r w:rsidR="005A72AC">
              <w:rPr>
                <w:sz w:val="18"/>
                <w:szCs w:val="16"/>
              </w:rPr>
              <w:t>"</w:t>
            </w:r>
            <w:r w:rsidR="00923471">
              <w:rPr>
                <w:sz w:val="18"/>
                <w:szCs w:val="16"/>
              </w:rPr>
              <w:t>;</w:t>
            </w:r>
          </w:p>
        </w:tc>
      </w:tr>
    </w:tbl>
    <w:p w:rsidR="003B414F" w:rsidRPr="005A72AC" w:rsidRDefault="003B414F" w:rsidP="001C2850">
      <w:pPr>
        <w:pStyle w:val="a3"/>
        <w:rPr>
          <w:sz w:val="14"/>
          <w:szCs w:val="14"/>
        </w:rPr>
      </w:pPr>
    </w:p>
    <w:p w:rsidR="00F34232" w:rsidRPr="0004182B" w:rsidRDefault="00923471" w:rsidP="005A72A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34232" w:rsidRPr="0004182B">
        <w:rPr>
          <w:sz w:val="28"/>
          <w:szCs w:val="28"/>
        </w:rPr>
        <w:t xml:space="preserve"> приложение № 8 к Программе изложи</w:t>
      </w:r>
      <w:r>
        <w:rPr>
          <w:sz w:val="28"/>
          <w:szCs w:val="28"/>
        </w:rPr>
        <w:t>ть</w:t>
      </w:r>
      <w:r w:rsidR="00F34232" w:rsidRPr="0004182B">
        <w:rPr>
          <w:sz w:val="28"/>
          <w:szCs w:val="28"/>
        </w:rPr>
        <w:t xml:space="preserve"> в новой </w:t>
      </w:r>
      <w:r w:rsidR="00F34232" w:rsidRPr="0004182B">
        <w:rPr>
          <w:color w:val="000000" w:themeColor="text1"/>
          <w:sz w:val="28"/>
          <w:szCs w:val="28"/>
        </w:rPr>
        <w:t xml:space="preserve">редакции согласно приложению № </w:t>
      </w:r>
      <w:r w:rsidR="0094134F" w:rsidRPr="0004182B">
        <w:rPr>
          <w:color w:val="000000" w:themeColor="text1"/>
          <w:sz w:val="28"/>
          <w:szCs w:val="28"/>
        </w:rPr>
        <w:t>7</w:t>
      </w:r>
      <w:r w:rsidR="00F34232" w:rsidRPr="0004182B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B7118E" w:rsidRPr="0004182B" w:rsidRDefault="00923471" w:rsidP="005A7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118E" w:rsidRPr="0004182B">
        <w:rPr>
          <w:sz w:val="28"/>
          <w:szCs w:val="28"/>
        </w:rPr>
        <w:t xml:space="preserve">. Опубликовать постановление на официальном информационном </w:t>
      </w:r>
      <w:r>
        <w:rPr>
          <w:sz w:val="28"/>
          <w:szCs w:val="28"/>
        </w:rPr>
        <w:t>и</w:t>
      </w:r>
      <w:r w:rsidR="00B7118E" w:rsidRPr="0004182B">
        <w:rPr>
          <w:sz w:val="28"/>
          <w:szCs w:val="28"/>
        </w:rPr>
        <w:t xml:space="preserve">нтернет-портале городского округа </w:t>
      </w:r>
      <w:r w:rsidR="005A72AC">
        <w:rPr>
          <w:sz w:val="28"/>
          <w:szCs w:val="28"/>
        </w:rPr>
        <w:t>"</w:t>
      </w:r>
      <w:r w:rsidR="00B7118E" w:rsidRPr="0004182B">
        <w:rPr>
          <w:sz w:val="28"/>
          <w:szCs w:val="28"/>
        </w:rPr>
        <w:t>Город</w:t>
      </w:r>
      <w:r w:rsidR="00B7118E" w:rsidRPr="0004182B">
        <w:rPr>
          <w:spacing w:val="-2"/>
          <w:sz w:val="28"/>
          <w:szCs w:val="28"/>
        </w:rPr>
        <w:t xml:space="preserve"> </w:t>
      </w:r>
      <w:r w:rsidR="00B7118E" w:rsidRPr="0004182B">
        <w:rPr>
          <w:sz w:val="28"/>
          <w:szCs w:val="28"/>
        </w:rPr>
        <w:t>Архангельск</w:t>
      </w:r>
      <w:r w:rsidR="005A72AC">
        <w:rPr>
          <w:sz w:val="28"/>
          <w:szCs w:val="28"/>
        </w:rPr>
        <w:t>"</w:t>
      </w:r>
      <w:r w:rsidR="00B7118E" w:rsidRPr="0004182B">
        <w:rPr>
          <w:sz w:val="28"/>
          <w:szCs w:val="28"/>
        </w:rPr>
        <w:t>.</w:t>
      </w:r>
    </w:p>
    <w:p w:rsidR="00B7118E" w:rsidRPr="0004182B" w:rsidRDefault="00B7118E" w:rsidP="00B7118E">
      <w:pPr>
        <w:pStyle w:val="a3"/>
        <w:jc w:val="both"/>
        <w:rPr>
          <w:sz w:val="26"/>
          <w:szCs w:val="26"/>
        </w:rPr>
      </w:pPr>
    </w:p>
    <w:p w:rsidR="00B7118E" w:rsidRPr="0004182B" w:rsidRDefault="00B7118E" w:rsidP="00A91FEF">
      <w:pPr>
        <w:tabs>
          <w:tab w:val="left" w:pos="851"/>
        </w:tabs>
        <w:ind w:firstLine="709"/>
        <w:jc w:val="both"/>
        <w:rPr>
          <w:sz w:val="26"/>
          <w:szCs w:val="26"/>
        </w:rPr>
      </w:pPr>
    </w:p>
    <w:p w:rsidR="005A72AC" w:rsidRDefault="005A72AC" w:rsidP="005A72AC">
      <w:pPr>
        <w:tabs>
          <w:tab w:val="left" w:pos="993"/>
          <w:tab w:val="left" w:pos="6804"/>
        </w:tabs>
        <w:spacing w:line="300" w:lineRule="exact"/>
        <w:rPr>
          <w:b/>
          <w:sz w:val="28"/>
          <w:szCs w:val="28"/>
        </w:rPr>
      </w:pPr>
    </w:p>
    <w:p w:rsidR="00923471" w:rsidRDefault="00923471" w:rsidP="005A72AC">
      <w:pPr>
        <w:tabs>
          <w:tab w:val="left" w:pos="993"/>
          <w:tab w:val="left" w:pos="6804"/>
        </w:tabs>
        <w:spacing w:line="300" w:lineRule="exact"/>
        <w:rPr>
          <w:b/>
          <w:sz w:val="28"/>
          <w:szCs w:val="28"/>
        </w:rPr>
      </w:pPr>
    </w:p>
    <w:p w:rsidR="005A72AC" w:rsidRPr="00981C3C" w:rsidRDefault="005A72AC" w:rsidP="005A72AC">
      <w:pPr>
        <w:tabs>
          <w:tab w:val="left" w:pos="993"/>
          <w:tab w:val="left" w:pos="6804"/>
        </w:tabs>
        <w:spacing w:line="300" w:lineRule="exact"/>
        <w:rPr>
          <w:sz w:val="28"/>
          <w:szCs w:val="28"/>
        </w:rPr>
      </w:pPr>
      <w:r w:rsidRPr="00981C3C">
        <w:rPr>
          <w:b/>
          <w:sz w:val="28"/>
          <w:szCs w:val="28"/>
        </w:rPr>
        <w:t xml:space="preserve">Исполняющий обязанности </w:t>
      </w:r>
      <w:r w:rsidRPr="00981C3C">
        <w:rPr>
          <w:b/>
          <w:sz w:val="28"/>
          <w:szCs w:val="28"/>
        </w:rPr>
        <w:br/>
        <w:t xml:space="preserve">Главы городского округа </w:t>
      </w:r>
      <w:r w:rsidRPr="00981C3C">
        <w:rPr>
          <w:b/>
          <w:sz w:val="28"/>
          <w:szCs w:val="28"/>
        </w:rPr>
        <w:br/>
      </w:r>
      <w:r>
        <w:rPr>
          <w:b/>
          <w:sz w:val="28"/>
          <w:szCs w:val="28"/>
        </w:rPr>
        <w:t>"</w:t>
      </w:r>
      <w:r w:rsidRPr="00981C3C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Pr="00981C3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</w:t>
      </w:r>
      <w:r w:rsidRPr="00981C3C">
        <w:rPr>
          <w:b/>
          <w:sz w:val="28"/>
          <w:szCs w:val="28"/>
        </w:rPr>
        <w:t xml:space="preserve">                      В.В. Шевцов</w:t>
      </w:r>
    </w:p>
    <w:p w:rsidR="005A72AC" w:rsidRDefault="005A72AC" w:rsidP="005A72AC">
      <w:pPr>
        <w:rPr>
          <w:sz w:val="20"/>
        </w:rPr>
      </w:pPr>
    </w:p>
    <w:p w:rsidR="005A72AC" w:rsidRDefault="005A72AC" w:rsidP="005A72AC">
      <w:pPr>
        <w:pStyle w:val="14"/>
        <w:spacing w:line="240" w:lineRule="auto"/>
        <w:ind w:firstLine="0"/>
        <w:rPr>
          <w:sz w:val="20"/>
        </w:rPr>
      </w:pPr>
    </w:p>
    <w:p w:rsidR="005A72AC" w:rsidRDefault="005A72AC" w:rsidP="005A72AC">
      <w:pPr>
        <w:pStyle w:val="14"/>
        <w:spacing w:line="240" w:lineRule="auto"/>
        <w:ind w:firstLine="0"/>
        <w:jc w:val="left"/>
        <w:rPr>
          <w:sz w:val="20"/>
        </w:rPr>
      </w:pPr>
    </w:p>
    <w:p w:rsidR="005A72AC" w:rsidRDefault="005A72AC" w:rsidP="005A72AC">
      <w:pPr>
        <w:pStyle w:val="14"/>
        <w:spacing w:line="240" w:lineRule="auto"/>
        <w:ind w:firstLine="0"/>
        <w:jc w:val="left"/>
        <w:rPr>
          <w:sz w:val="20"/>
        </w:rPr>
      </w:pPr>
    </w:p>
    <w:p w:rsidR="005A72AC" w:rsidRDefault="005A72AC" w:rsidP="005A72AC">
      <w:pPr>
        <w:pStyle w:val="14"/>
        <w:spacing w:line="240" w:lineRule="auto"/>
        <w:ind w:firstLine="0"/>
        <w:jc w:val="left"/>
        <w:rPr>
          <w:sz w:val="20"/>
        </w:rPr>
      </w:pPr>
    </w:p>
    <w:p w:rsidR="005A72AC" w:rsidRDefault="005A72AC" w:rsidP="005A72AC">
      <w:pPr>
        <w:pStyle w:val="14"/>
        <w:spacing w:line="240" w:lineRule="auto"/>
        <w:ind w:firstLine="0"/>
        <w:jc w:val="left"/>
        <w:rPr>
          <w:sz w:val="20"/>
        </w:rPr>
      </w:pPr>
    </w:p>
    <w:p w:rsidR="005A72AC" w:rsidRDefault="005A72AC" w:rsidP="005A72AC">
      <w:pPr>
        <w:pStyle w:val="14"/>
        <w:spacing w:line="240" w:lineRule="auto"/>
        <w:ind w:firstLine="0"/>
        <w:jc w:val="left"/>
        <w:rPr>
          <w:sz w:val="20"/>
        </w:rPr>
      </w:pPr>
    </w:p>
    <w:p w:rsidR="003B414F" w:rsidRPr="0004182B" w:rsidRDefault="003B414F" w:rsidP="00706392">
      <w:pPr>
        <w:widowControl/>
        <w:autoSpaceDE/>
        <w:autoSpaceDN/>
        <w:ind w:left="10773"/>
        <w:jc w:val="center"/>
        <w:rPr>
          <w:b/>
          <w:sz w:val="26"/>
          <w:szCs w:val="26"/>
        </w:rPr>
      </w:pPr>
      <w:bookmarkStart w:id="0" w:name="_GoBack"/>
      <w:bookmarkEnd w:id="0"/>
    </w:p>
    <w:sectPr w:rsidR="003B414F" w:rsidRPr="0004182B" w:rsidSect="00706392">
      <w:headerReference w:type="even" r:id="rId10"/>
      <w:pgSz w:w="11906" w:h="16838" w:code="9"/>
      <w:pgMar w:top="567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5A" w:rsidRDefault="00CC475A" w:rsidP="009D4142">
      <w:r>
        <w:separator/>
      </w:r>
    </w:p>
  </w:endnote>
  <w:endnote w:type="continuationSeparator" w:id="0">
    <w:p w:rsidR="00CC475A" w:rsidRDefault="00CC475A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5" w:rsidRDefault="007E1085" w:rsidP="00F31B90">
    <w:pPr>
      <w:pStyle w:val="aa"/>
      <w:rPr>
        <w:sz w:val="2"/>
        <w:szCs w:val="2"/>
      </w:rPr>
    </w:pPr>
  </w:p>
  <w:p w:rsidR="007E1085" w:rsidRPr="00F31B90" w:rsidRDefault="007E1085" w:rsidP="00F31B90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5A" w:rsidRDefault="00CC475A" w:rsidP="009D4142">
      <w:r>
        <w:separator/>
      </w:r>
    </w:p>
  </w:footnote>
  <w:footnote w:type="continuationSeparator" w:id="0">
    <w:p w:rsidR="00CC475A" w:rsidRDefault="00CC475A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85" w:rsidRDefault="007E1085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E1085" w:rsidRDefault="007E10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2645A"/>
    <w:multiLevelType w:val="hybridMultilevel"/>
    <w:tmpl w:val="452E50A0"/>
    <w:lvl w:ilvl="0" w:tplc="6BDC5B2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37301"/>
    <w:multiLevelType w:val="hybridMultilevel"/>
    <w:tmpl w:val="A7E0BF94"/>
    <w:lvl w:ilvl="0" w:tplc="5FF6D5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B1158"/>
    <w:multiLevelType w:val="hybridMultilevel"/>
    <w:tmpl w:val="759C80BE"/>
    <w:lvl w:ilvl="0" w:tplc="A54240B2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26D9B"/>
    <w:multiLevelType w:val="hybridMultilevel"/>
    <w:tmpl w:val="36EA3EE6"/>
    <w:lvl w:ilvl="0" w:tplc="976EBD5E">
      <w:start w:val="17"/>
      <w:numFmt w:val="decimal"/>
      <w:lvlText w:val="%1."/>
      <w:lvlJc w:val="left"/>
      <w:pPr>
        <w:ind w:left="1368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305393"/>
    <w:multiLevelType w:val="hybridMultilevel"/>
    <w:tmpl w:val="B2B8E47A"/>
    <w:lvl w:ilvl="0" w:tplc="626063EC">
      <w:start w:val="14"/>
      <w:numFmt w:val="decimal"/>
      <w:lvlText w:val="%1."/>
      <w:lvlJc w:val="left"/>
      <w:pPr>
        <w:ind w:left="165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E5220"/>
    <w:multiLevelType w:val="hybridMultilevel"/>
    <w:tmpl w:val="6322872C"/>
    <w:lvl w:ilvl="0" w:tplc="8140E6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D6C51"/>
    <w:multiLevelType w:val="hybridMultilevel"/>
    <w:tmpl w:val="005064D4"/>
    <w:lvl w:ilvl="0" w:tplc="4B6CDC04">
      <w:start w:val="18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651906"/>
    <w:multiLevelType w:val="hybridMultilevel"/>
    <w:tmpl w:val="EC168FF0"/>
    <w:lvl w:ilvl="0" w:tplc="712AE9DA">
      <w:start w:val="18"/>
      <w:numFmt w:val="decimal"/>
      <w:lvlText w:val="%1."/>
      <w:lvlJc w:val="left"/>
      <w:pPr>
        <w:ind w:left="1652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841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0183A"/>
    <w:multiLevelType w:val="hybridMultilevel"/>
    <w:tmpl w:val="63900300"/>
    <w:lvl w:ilvl="0" w:tplc="13EEEFC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76DBB"/>
    <w:multiLevelType w:val="hybridMultilevel"/>
    <w:tmpl w:val="63900300"/>
    <w:lvl w:ilvl="0" w:tplc="13EEEFC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516D39"/>
    <w:multiLevelType w:val="hybridMultilevel"/>
    <w:tmpl w:val="DB0AC0EC"/>
    <w:lvl w:ilvl="0" w:tplc="8B48C1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22"/>
  </w:num>
  <w:num w:numId="5">
    <w:abstractNumId w:val="3"/>
  </w:num>
  <w:num w:numId="6">
    <w:abstractNumId w:val="25"/>
  </w:num>
  <w:num w:numId="7">
    <w:abstractNumId w:val="26"/>
  </w:num>
  <w:num w:numId="8">
    <w:abstractNumId w:val="21"/>
  </w:num>
  <w:num w:numId="9">
    <w:abstractNumId w:val="16"/>
  </w:num>
  <w:num w:numId="10">
    <w:abstractNumId w:val="19"/>
  </w:num>
  <w:num w:numId="11">
    <w:abstractNumId w:val="7"/>
  </w:num>
  <w:num w:numId="12">
    <w:abstractNumId w:val="27"/>
  </w:num>
  <w:num w:numId="13">
    <w:abstractNumId w:val="10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4"/>
  </w:num>
  <w:num w:numId="19">
    <w:abstractNumId w:val="24"/>
  </w:num>
  <w:num w:numId="20">
    <w:abstractNumId w:val="17"/>
  </w:num>
  <w:num w:numId="21">
    <w:abstractNumId w:val="1"/>
  </w:num>
  <w:num w:numId="22">
    <w:abstractNumId w:val="23"/>
  </w:num>
  <w:num w:numId="23">
    <w:abstractNumId w:val="8"/>
  </w:num>
  <w:num w:numId="24">
    <w:abstractNumId w:val="12"/>
  </w:num>
  <w:num w:numId="25">
    <w:abstractNumId w:val="14"/>
  </w:num>
  <w:num w:numId="26">
    <w:abstractNumId w:val="9"/>
  </w:num>
  <w:num w:numId="27">
    <w:abstractNumId w:val="6"/>
  </w:num>
  <w:num w:numId="2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6D3"/>
    <w:rsid w:val="00004C1E"/>
    <w:rsid w:val="00005496"/>
    <w:rsid w:val="00005639"/>
    <w:rsid w:val="000064EE"/>
    <w:rsid w:val="00007B23"/>
    <w:rsid w:val="00007BAE"/>
    <w:rsid w:val="00007C22"/>
    <w:rsid w:val="0001040B"/>
    <w:rsid w:val="00014468"/>
    <w:rsid w:val="00014673"/>
    <w:rsid w:val="000151F8"/>
    <w:rsid w:val="00016542"/>
    <w:rsid w:val="00021484"/>
    <w:rsid w:val="0002235C"/>
    <w:rsid w:val="00022CAC"/>
    <w:rsid w:val="000250DC"/>
    <w:rsid w:val="00025F9D"/>
    <w:rsid w:val="00030B91"/>
    <w:rsid w:val="0003155E"/>
    <w:rsid w:val="0003465C"/>
    <w:rsid w:val="0003531F"/>
    <w:rsid w:val="0003691B"/>
    <w:rsid w:val="0004182B"/>
    <w:rsid w:val="00045983"/>
    <w:rsid w:val="000460A9"/>
    <w:rsid w:val="00057C73"/>
    <w:rsid w:val="00063244"/>
    <w:rsid w:val="00063A95"/>
    <w:rsid w:val="00063ED6"/>
    <w:rsid w:val="00064A2C"/>
    <w:rsid w:val="000669AF"/>
    <w:rsid w:val="00070550"/>
    <w:rsid w:val="00071203"/>
    <w:rsid w:val="00073321"/>
    <w:rsid w:val="000736BB"/>
    <w:rsid w:val="00074B41"/>
    <w:rsid w:val="00083EAE"/>
    <w:rsid w:val="00084B1F"/>
    <w:rsid w:val="0008529E"/>
    <w:rsid w:val="00090C61"/>
    <w:rsid w:val="00093EF4"/>
    <w:rsid w:val="00094507"/>
    <w:rsid w:val="00095E23"/>
    <w:rsid w:val="000967B1"/>
    <w:rsid w:val="000A0483"/>
    <w:rsid w:val="000A0B0D"/>
    <w:rsid w:val="000A1C55"/>
    <w:rsid w:val="000A61D1"/>
    <w:rsid w:val="000B093F"/>
    <w:rsid w:val="000B1195"/>
    <w:rsid w:val="000B4B9D"/>
    <w:rsid w:val="000B67BE"/>
    <w:rsid w:val="000C00ED"/>
    <w:rsid w:val="000C1161"/>
    <w:rsid w:val="000C1740"/>
    <w:rsid w:val="000C34F6"/>
    <w:rsid w:val="000D0264"/>
    <w:rsid w:val="000D12B7"/>
    <w:rsid w:val="000D7464"/>
    <w:rsid w:val="000E17FF"/>
    <w:rsid w:val="000E199E"/>
    <w:rsid w:val="000E3C44"/>
    <w:rsid w:val="000E4F01"/>
    <w:rsid w:val="000E5CAF"/>
    <w:rsid w:val="000F026A"/>
    <w:rsid w:val="000F19F1"/>
    <w:rsid w:val="000F2CBF"/>
    <w:rsid w:val="000F2F13"/>
    <w:rsid w:val="000F5BA6"/>
    <w:rsid w:val="000F6487"/>
    <w:rsid w:val="000F6804"/>
    <w:rsid w:val="00100819"/>
    <w:rsid w:val="00100FB6"/>
    <w:rsid w:val="001037A9"/>
    <w:rsid w:val="00104168"/>
    <w:rsid w:val="001041CD"/>
    <w:rsid w:val="00105E47"/>
    <w:rsid w:val="001134CF"/>
    <w:rsid w:val="00113EF1"/>
    <w:rsid w:val="0011507F"/>
    <w:rsid w:val="001156A3"/>
    <w:rsid w:val="00117580"/>
    <w:rsid w:val="00117EC2"/>
    <w:rsid w:val="001201AB"/>
    <w:rsid w:val="001204F8"/>
    <w:rsid w:val="001224C0"/>
    <w:rsid w:val="001226A3"/>
    <w:rsid w:val="001239C4"/>
    <w:rsid w:val="00124B9C"/>
    <w:rsid w:val="00131929"/>
    <w:rsid w:val="00131E06"/>
    <w:rsid w:val="00132251"/>
    <w:rsid w:val="00132344"/>
    <w:rsid w:val="00135AF7"/>
    <w:rsid w:val="001378DC"/>
    <w:rsid w:val="00140CBF"/>
    <w:rsid w:val="0014128F"/>
    <w:rsid w:val="00146200"/>
    <w:rsid w:val="00146708"/>
    <w:rsid w:val="00147E57"/>
    <w:rsid w:val="00150519"/>
    <w:rsid w:val="00156744"/>
    <w:rsid w:val="00156CD6"/>
    <w:rsid w:val="00157C2B"/>
    <w:rsid w:val="00162F18"/>
    <w:rsid w:val="0016331C"/>
    <w:rsid w:val="001644DE"/>
    <w:rsid w:val="0016604D"/>
    <w:rsid w:val="001671AC"/>
    <w:rsid w:val="0016754E"/>
    <w:rsid w:val="001719A3"/>
    <w:rsid w:val="00172009"/>
    <w:rsid w:val="001736C0"/>
    <w:rsid w:val="001773EF"/>
    <w:rsid w:val="001776C9"/>
    <w:rsid w:val="00177B30"/>
    <w:rsid w:val="001931CF"/>
    <w:rsid w:val="00193290"/>
    <w:rsid w:val="001958C8"/>
    <w:rsid w:val="001A0EF4"/>
    <w:rsid w:val="001A2314"/>
    <w:rsid w:val="001A2B86"/>
    <w:rsid w:val="001A441B"/>
    <w:rsid w:val="001B1604"/>
    <w:rsid w:val="001B57AA"/>
    <w:rsid w:val="001C06CC"/>
    <w:rsid w:val="001C0B0C"/>
    <w:rsid w:val="001C2385"/>
    <w:rsid w:val="001C2850"/>
    <w:rsid w:val="001C343B"/>
    <w:rsid w:val="001C362F"/>
    <w:rsid w:val="001C409A"/>
    <w:rsid w:val="001C5867"/>
    <w:rsid w:val="001C60CA"/>
    <w:rsid w:val="001C65D5"/>
    <w:rsid w:val="001C68F6"/>
    <w:rsid w:val="001C6C68"/>
    <w:rsid w:val="001D247D"/>
    <w:rsid w:val="001D46C6"/>
    <w:rsid w:val="001D4737"/>
    <w:rsid w:val="001D78A1"/>
    <w:rsid w:val="001E0799"/>
    <w:rsid w:val="001E1E30"/>
    <w:rsid w:val="001E2157"/>
    <w:rsid w:val="001E2286"/>
    <w:rsid w:val="001E2A2A"/>
    <w:rsid w:val="001E33A5"/>
    <w:rsid w:val="001E41EE"/>
    <w:rsid w:val="001E4397"/>
    <w:rsid w:val="001E47F0"/>
    <w:rsid w:val="001F261E"/>
    <w:rsid w:val="001F2ECC"/>
    <w:rsid w:val="001F70E0"/>
    <w:rsid w:val="001F722F"/>
    <w:rsid w:val="00200313"/>
    <w:rsid w:val="00200713"/>
    <w:rsid w:val="0020142E"/>
    <w:rsid w:val="002017DA"/>
    <w:rsid w:val="00203F60"/>
    <w:rsid w:val="00204AE7"/>
    <w:rsid w:val="00205DB9"/>
    <w:rsid w:val="00205F70"/>
    <w:rsid w:val="00206067"/>
    <w:rsid w:val="00207F1F"/>
    <w:rsid w:val="00217F74"/>
    <w:rsid w:val="00222826"/>
    <w:rsid w:val="00225E25"/>
    <w:rsid w:val="00233EDB"/>
    <w:rsid w:val="0024405A"/>
    <w:rsid w:val="0024724E"/>
    <w:rsid w:val="0024729B"/>
    <w:rsid w:val="00250B03"/>
    <w:rsid w:val="0025220E"/>
    <w:rsid w:val="00255C2E"/>
    <w:rsid w:val="00260BF1"/>
    <w:rsid w:val="00262D96"/>
    <w:rsid w:val="00263E46"/>
    <w:rsid w:val="00264421"/>
    <w:rsid w:val="0027204C"/>
    <w:rsid w:val="002748AD"/>
    <w:rsid w:val="0027675D"/>
    <w:rsid w:val="0028006E"/>
    <w:rsid w:val="00280C42"/>
    <w:rsid w:val="002819BF"/>
    <w:rsid w:val="002820C2"/>
    <w:rsid w:val="002849E3"/>
    <w:rsid w:val="00287F6F"/>
    <w:rsid w:val="002907E7"/>
    <w:rsid w:val="00291CF9"/>
    <w:rsid w:val="00294F9E"/>
    <w:rsid w:val="002A274E"/>
    <w:rsid w:val="002A4704"/>
    <w:rsid w:val="002A557C"/>
    <w:rsid w:val="002A78C7"/>
    <w:rsid w:val="002B20E6"/>
    <w:rsid w:val="002B2FA1"/>
    <w:rsid w:val="002B7F7C"/>
    <w:rsid w:val="002C10B2"/>
    <w:rsid w:val="002C1BAB"/>
    <w:rsid w:val="002C554F"/>
    <w:rsid w:val="002D0390"/>
    <w:rsid w:val="002D4680"/>
    <w:rsid w:val="002E0266"/>
    <w:rsid w:val="002E4AB5"/>
    <w:rsid w:val="002E4D40"/>
    <w:rsid w:val="002F2D51"/>
    <w:rsid w:val="002F75F1"/>
    <w:rsid w:val="003007A4"/>
    <w:rsid w:val="00300BD2"/>
    <w:rsid w:val="00301C47"/>
    <w:rsid w:val="00306E01"/>
    <w:rsid w:val="0030701B"/>
    <w:rsid w:val="00307D94"/>
    <w:rsid w:val="0031534C"/>
    <w:rsid w:val="0031566C"/>
    <w:rsid w:val="00317C18"/>
    <w:rsid w:val="0032088F"/>
    <w:rsid w:val="00320BC3"/>
    <w:rsid w:val="003243BF"/>
    <w:rsid w:val="00324689"/>
    <w:rsid w:val="00325CA1"/>
    <w:rsid w:val="003266D7"/>
    <w:rsid w:val="00327D6D"/>
    <w:rsid w:val="003418E5"/>
    <w:rsid w:val="0034314F"/>
    <w:rsid w:val="003432DF"/>
    <w:rsid w:val="00343E09"/>
    <w:rsid w:val="00344B78"/>
    <w:rsid w:val="00344CFE"/>
    <w:rsid w:val="00346EC4"/>
    <w:rsid w:val="00350B1F"/>
    <w:rsid w:val="00352795"/>
    <w:rsid w:val="00354087"/>
    <w:rsid w:val="00360601"/>
    <w:rsid w:val="00362135"/>
    <w:rsid w:val="003649B6"/>
    <w:rsid w:val="00365FA7"/>
    <w:rsid w:val="0036652E"/>
    <w:rsid w:val="003669FC"/>
    <w:rsid w:val="00366B38"/>
    <w:rsid w:val="00367E97"/>
    <w:rsid w:val="00367FEF"/>
    <w:rsid w:val="00372B3F"/>
    <w:rsid w:val="00372C1A"/>
    <w:rsid w:val="0037391E"/>
    <w:rsid w:val="00375E5A"/>
    <w:rsid w:val="00381FF3"/>
    <w:rsid w:val="00382192"/>
    <w:rsid w:val="003839E2"/>
    <w:rsid w:val="00386108"/>
    <w:rsid w:val="00387550"/>
    <w:rsid w:val="00387590"/>
    <w:rsid w:val="003900BE"/>
    <w:rsid w:val="0039453E"/>
    <w:rsid w:val="003A6245"/>
    <w:rsid w:val="003A7F87"/>
    <w:rsid w:val="003B414F"/>
    <w:rsid w:val="003B51E9"/>
    <w:rsid w:val="003B56C8"/>
    <w:rsid w:val="003B7A37"/>
    <w:rsid w:val="003C003E"/>
    <w:rsid w:val="003C1EB3"/>
    <w:rsid w:val="003C3347"/>
    <w:rsid w:val="003C5F9F"/>
    <w:rsid w:val="003D0FE2"/>
    <w:rsid w:val="003D11A4"/>
    <w:rsid w:val="003D3A5D"/>
    <w:rsid w:val="003D78E5"/>
    <w:rsid w:val="003E08D1"/>
    <w:rsid w:val="003E1B65"/>
    <w:rsid w:val="003E619E"/>
    <w:rsid w:val="003E6AB6"/>
    <w:rsid w:val="003F2B85"/>
    <w:rsid w:val="003F3649"/>
    <w:rsid w:val="003F3AE8"/>
    <w:rsid w:val="003F41C6"/>
    <w:rsid w:val="003F436E"/>
    <w:rsid w:val="0040288B"/>
    <w:rsid w:val="00402B17"/>
    <w:rsid w:val="00402DE4"/>
    <w:rsid w:val="00403E8D"/>
    <w:rsid w:val="00404EA8"/>
    <w:rsid w:val="004057BD"/>
    <w:rsid w:val="004067EA"/>
    <w:rsid w:val="00406D9F"/>
    <w:rsid w:val="00406EE0"/>
    <w:rsid w:val="004111FA"/>
    <w:rsid w:val="00412F2D"/>
    <w:rsid w:val="00416201"/>
    <w:rsid w:val="00417E58"/>
    <w:rsid w:val="004220FC"/>
    <w:rsid w:val="00422777"/>
    <w:rsid w:val="004235E8"/>
    <w:rsid w:val="00425CD2"/>
    <w:rsid w:val="004350E9"/>
    <w:rsid w:val="00436868"/>
    <w:rsid w:val="00436A52"/>
    <w:rsid w:val="0043706F"/>
    <w:rsid w:val="00440B31"/>
    <w:rsid w:val="0044317B"/>
    <w:rsid w:val="00444FD3"/>
    <w:rsid w:val="004463C3"/>
    <w:rsid w:val="00447364"/>
    <w:rsid w:val="0045017D"/>
    <w:rsid w:val="00456FFA"/>
    <w:rsid w:val="004609BA"/>
    <w:rsid w:val="0046418E"/>
    <w:rsid w:val="00465F5C"/>
    <w:rsid w:val="004666B6"/>
    <w:rsid w:val="00466874"/>
    <w:rsid w:val="0047183D"/>
    <w:rsid w:val="00473042"/>
    <w:rsid w:val="004768E2"/>
    <w:rsid w:val="00476D33"/>
    <w:rsid w:val="004807EA"/>
    <w:rsid w:val="00481D65"/>
    <w:rsid w:val="00481D76"/>
    <w:rsid w:val="0048230A"/>
    <w:rsid w:val="0048230B"/>
    <w:rsid w:val="0048596D"/>
    <w:rsid w:val="00485D45"/>
    <w:rsid w:val="00487E01"/>
    <w:rsid w:val="0049292E"/>
    <w:rsid w:val="00494812"/>
    <w:rsid w:val="00495F5D"/>
    <w:rsid w:val="00496CBF"/>
    <w:rsid w:val="004A23F2"/>
    <w:rsid w:val="004A24C9"/>
    <w:rsid w:val="004A500F"/>
    <w:rsid w:val="004A7D9F"/>
    <w:rsid w:val="004B1A93"/>
    <w:rsid w:val="004B5E31"/>
    <w:rsid w:val="004B65F7"/>
    <w:rsid w:val="004B6634"/>
    <w:rsid w:val="004C4395"/>
    <w:rsid w:val="004C519D"/>
    <w:rsid w:val="004C5C34"/>
    <w:rsid w:val="004C5FB7"/>
    <w:rsid w:val="004C6441"/>
    <w:rsid w:val="004C6E2A"/>
    <w:rsid w:val="004D0220"/>
    <w:rsid w:val="004D0F79"/>
    <w:rsid w:val="004D1A65"/>
    <w:rsid w:val="004D4838"/>
    <w:rsid w:val="004D63C2"/>
    <w:rsid w:val="004D642C"/>
    <w:rsid w:val="004E2346"/>
    <w:rsid w:val="004E48C9"/>
    <w:rsid w:val="004E589B"/>
    <w:rsid w:val="004F014F"/>
    <w:rsid w:val="004F05DE"/>
    <w:rsid w:val="004F140C"/>
    <w:rsid w:val="004F2B92"/>
    <w:rsid w:val="00500BB3"/>
    <w:rsid w:val="00501C61"/>
    <w:rsid w:val="00504360"/>
    <w:rsid w:val="00505002"/>
    <w:rsid w:val="00505CDC"/>
    <w:rsid w:val="0050703A"/>
    <w:rsid w:val="00507DE0"/>
    <w:rsid w:val="00510842"/>
    <w:rsid w:val="005116DC"/>
    <w:rsid w:val="00512230"/>
    <w:rsid w:val="00512E3B"/>
    <w:rsid w:val="005157A2"/>
    <w:rsid w:val="005157B2"/>
    <w:rsid w:val="00516184"/>
    <w:rsid w:val="00516A0C"/>
    <w:rsid w:val="0051743F"/>
    <w:rsid w:val="00521CD5"/>
    <w:rsid w:val="00523228"/>
    <w:rsid w:val="00523B2B"/>
    <w:rsid w:val="005303C5"/>
    <w:rsid w:val="00530792"/>
    <w:rsid w:val="005326F7"/>
    <w:rsid w:val="00533DCB"/>
    <w:rsid w:val="00534F58"/>
    <w:rsid w:val="00543959"/>
    <w:rsid w:val="00543BA7"/>
    <w:rsid w:val="005459C0"/>
    <w:rsid w:val="00550687"/>
    <w:rsid w:val="005512FC"/>
    <w:rsid w:val="00552C03"/>
    <w:rsid w:val="00554875"/>
    <w:rsid w:val="00554B18"/>
    <w:rsid w:val="00554FE9"/>
    <w:rsid w:val="00556106"/>
    <w:rsid w:val="005615BC"/>
    <w:rsid w:val="0056165C"/>
    <w:rsid w:val="00561B09"/>
    <w:rsid w:val="00561FF4"/>
    <w:rsid w:val="00564BE1"/>
    <w:rsid w:val="0056772F"/>
    <w:rsid w:val="005755BB"/>
    <w:rsid w:val="0057612C"/>
    <w:rsid w:val="005769CB"/>
    <w:rsid w:val="0057715D"/>
    <w:rsid w:val="00577E55"/>
    <w:rsid w:val="00580E90"/>
    <w:rsid w:val="00582699"/>
    <w:rsid w:val="005827C6"/>
    <w:rsid w:val="005833AA"/>
    <w:rsid w:val="005834AD"/>
    <w:rsid w:val="00584E24"/>
    <w:rsid w:val="0058560E"/>
    <w:rsid w:val="00592D1A"/>
    <w:rsid w:val="00593A29"/>
    <w:rsid w:val="00596200"/>
    <w:rsid w:val="0059626F"/>
    <w:rsid w:val="0059715E"/>
    <w:rsid w:val="00597FAF"/>
    <w:rsid w:val="005A0569"/>
    <w:rsid w:val="005A353C"/>
    <w:rsid w:val="005A6633"/>
    <w:rsid w:val="005A72AC"/>
    <w:rsid w:val="005B16BD"/>
    <w:rsid w:val="005B3A18"/>
    <w:rsid w:val="005B5F57"/>
    <w:rsid w:val="005B6557"/>
    <w:rsid w:val="005B665F"/>
    <w:rsid w:val="005B7664"/>
    <w:rsid w:val="005C2D18"/>
    <w:rsid w:val="005C3867"/>
    <w:rsid w:val="005C591B"/>
    <w:rsid w:val="005D15CE"/>
    <w:rsid w:val="005D310D"/>
    <w:rsid w:val="005D44BF"/>
    <w:rsid w:val="005D481A"/>
    <w:rsid w:val="005D60CB"/>
    <w:rsid w:val="005D7A3F"/>
    <w:rsid w:val="005E26FF"/>
    <w:rsid w:val="005E6BE5"/>
    <w:rsid w:val="005F47BF"/>
    <w:rsid w:val="005F5A1F"/>
    <w:rsid w:val="005F5B55"/>
    <w:rsid w:val="005F6838"/>
    <w:rsid w:val="0060109E"/>
    <w:rsid w:val="00603019"/>
    <w:rsid w:val="0060611D"/>
    <w:rsid w:val="00606330"/>
    <w:rsid w:val="00607B5F"/>
    <w:rsid w:val="0061188A"/>
    <w:rsid w:val="00613304"/>
    <w:rsid w:val="006205C0"/>
    <w:rsid w:val="006210A0"/>
    <w:rsid w:val="00621239"/>
    <w:rsid w:val="00622E73"/>
    <w:rsid w:val="00623A39"/>
    <w:rsid w:val="00624A5B"/>
    <w:rsid w:val="0062717D"/>
    <w:rsid w:val="006273EF"/>
    <w:rsid w:val="00636658"/>
    <w:rsid w:val="006400F2"/>
    <w:rsid w:val="00640904"/>
    <w:rsid w:val="00640CE9"/>
    <w:rsid w:val="00641114"/>
    <w:rsid w:val="00641E95"/>
    <w:rsid w:val="00645893"/>
    <w:rsid w:val="00646098"/>
    <w:rsid w:val="00646CB8"/>
    <w:rsid w:val="0064729F"/>
    <w:rsid w:val="0065179C"/>
    <w:rsid w:val="0065198C"/>
    <w:rsid w:val="00652D57"/>
    <w:rsid w:val="006531DF"/>
    <w:rsid w:val="006571D7"/>
    <w:rsid w:val="00661AFF"/>
    <w:rsid w:val="00662221"/>
    <w:rsid w:val="00663193"/>
    <w:rsid w:val="006643BB"/>
    <w:rsid w:val="006647A7"/>
    <w:rsid w:val="0067156F"/>
    <w:rsid w:val="00672854"/>
    <w:rsid w:val="00674389"/>
    <w:rsid w:val="00674BC3"/>
    <w:rsid w:val="0067517B"/>
    <w:rsid w:val="00680338"/>
    <w:rsid w:val="00683765"/>
    <w:rsid w:val="006838FD"/>
    <w:rsid w:val="00684D97"/>
    <w:rsid w:val="0069119E"/>
    <w:rsid w:val="00693041"/>
    <w:rsid w:val="00695B77"/>
    <w:rsid w:val="006960DA"/>
    <w:rsid w:val="006A0872"/>
    <w:rsid w:val="006A1F3A"/>
    <w:rsid w:val="006A208A"/>
    <w:rsid w:val="006A2447"/>
    <w:rsid w:val="006A6C58"/>
    <w:rsid w:val="006B2566"/>
    <w:rsid w:val="006B31D5"/>
    <w:rsid w:val="006B3724"/>
    <w:rsid w:val="006B3F89"/>
    <w:rsid w:val="006B3FC9"/>
    <w:rsid w:val="006B63F9"/>
    <w:rsid w:val="006C1F1B"/>
    <w:rsid w:val="006C2817"/>
    <w:rsid w:val="006C2E96"/>
    <w:rsid w:val="006C31C6"/>
    <w:rsid w:val="006C326E"/>
    <w:rsid w:val="006D24E9"/>
    <w:rsid w:val="006D2C0E"/>
    <w:rsid w:val="006D755D"/>
    <w:rsid w:val="006E085D"/>
    <w:rsid w:val="006E5560"/>
    <w:rsid w:val="006E7B31"/>
    <w:rsid w:val="006F189E"/>
    <w:rsid w:val="006F2359"/>
    <w:rsid w:val="006F3457"/>
    <w:rsid w:val="006F6D7E"/>
    <w:rsid w:val="00700B79"/>
    <w:rsid w:val="007011DA"/>
    <w:rsid w:val="00705AB0"/>
    <w:rsid w:val="00706392"/>
    <w:rsid w:val="00707086"/>
    <w:rsid w:val="00716ADA"/>
    <w:rsid w:val="0072098E"/>
    <w:rsid w:val="00721ED9"/>
    <w:rsid w:val="00722541"/>
    <w:rsid w:val="00724352"/>
    <w:rsid w:val="00724696"/>
    <w:rsid w:val="00724927"/>
    <w:rsid w:val="007260D5"/>
    <w:rsid w:val="00726B78"/>
    <w:rsid w:val="00727704"/>
    <w:rsid w:val="0073369A"/>
    <w:rsid w:val="00733B94"/>
    <w:rsid w:val="00734F38"/>
    <w:rsid w:val="00735B3C"/>
    <w:rsid w:val="00737011"/>
    <w:rsid w:val="0074058D"/>
    <w:rsid w:val="00740C13"/>
    <w:rsid w:val="00741468"/>
    <w:rsid w:val="00747430"/>
    <w:rsid w:val="0074765E"/>
    <w:rsid w:val="00751432"/>
    <w:rsid w:val="007548CE"/>
    <w:rsid w:val="0075511F"/>
    <w:rsid w:val="00755566"/>
    <w:rsid w:val="00757D3E"/>
    <w:rsid w:val="00760ACB"/>
    <w:rsid w:val="00762AFE"/>
    <w:rsid w:val="0076742C"/>
    <w:rsid w:val="007773AF"/>
    <w:rsid w:val="00780965"/>
    <w:rsid w:val="00790FB8"/>
    <w:rsid w:val="00790FE6"/>
    <w:rsid w:val="0079117E"/>
    <w:rsid w:val="00791F15"/>
    <w:rsid w:val="00792D99"/>
    <w:rsid w:val="0079313F"/>
    <w:rsid w:val="00793D1E"/>
    <w:rsid w:val="00793E0E"/>
    <w:rsid w:val="007945F2"/>
    <w:rsid w:val="007965A9"/>
    <w:rsid w:val="007A0FBB"/>
    <w:rsid w:val="007A2E0F"/>
    <w:rsid w:val="007A5602"/>
    <w:rsid w:val="007A7488"/>
    <w:rsid w:val="007B0BCB"/>
    <w:rsid w:val="007B145E"/>
    <w:rsid w:val="007B161D"/>
    <w:rsid w:val="007B248D"/>
    <w:rsid w:val="007B288B"/>
    <w:rsid w:val="007B357B"/>
    <w:rsid w:val="007B3706"/>
    <w:rsid w:val="007B4AFF"/>
    <w:rsid w:val="007B7384"/>
    <w:rsid w:val="007B771F"/>
    <w:rsid w:val="007C01FF"/>
    <w:rsid w:val="007C282F"/>
    <w:rsid w:val="007C42FC"/>
    <w:rsid w:val="007C7675"/>
    <w:rsid w:val="007C7CEA"/>
    <w:rsid w:val="007D2740"/>
    <w:rsid w:val="007D4168"/>
    <w:rsid w:val="007D4C91"/>
    <w:rsid w:val="007D4E4B"/>
    <w:rsid w:val="007D53BC"/>
    <w:rsid w:val="007D661C"/>
    <w:rsid w:val="007D6B51"/>
    <w:rsid w:val="007D7372"/>
    <w:rsid w:val="007D7BDA"/>
    <w:rsid w:val="007D7C4B"/>
    <w:rsid w:val="007E1085"/>
    <w:rsid w:val="007E188C"/>
    <w:rsid w:val="007E1F01"/>
    <w:rsid w:val="007E2DA6"/>
    <w:rsid w:val="007E497B"/>
    <w:rsid w:val="007E5484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BDB"/>
    <w:rsid w:val="008056EF"/>
    <w:rsid w:val="0080783C"/>
    <w:rsid w:val="008122F1"/>
    <w:rsid w:val="0081743F"/>
    <w:rsid w:val="00817DAC"/>
    <w:rsid w:val="008215FC"/>
    <w:rsid w:val="0082317C"/>
    <w:rsid w:val="00823BFD"/>
    <w:rsid w:val="00825312"/>
    <w:rsid w:val="008318AA"/>
    <w:rsid w:val="0083425C"/>
    <w:rsid w:val="0083491A"/>
    <w:rsid w:val="00836698"/>
    <w:rsid w:val="008368FF"/>
    <w:rsid w:val="00840635"/>
    <w:rsid w:val="00842383"/>
    <w:rsid w:val="008423D9"/>
    <w:rsid w:val="008428A4"/>
    <w:rsid w:val="00843497"/>
    <w:rsid w:val="00844AB0"/>
    <w:rsid w:val="00852BB6"/>
    <w:rsid w:val="00855457"/>
    <w:rsid w:val="00855ACB"/>
    <w:rsid w:val="0085600B"/>
    <w:rsid w:val="008577DC"/>
    <w:rsid w:val="008636AB"/>
    <w:rsid w:val="00866747"/>
    <w:rsid w:val="00866AE7"/>
    <w:rsid w:val="00867FE2"/>
    <w:rsid w:val="00870820"/>
    <w:rsid w:val="00870CE8"/>
    <w:rsid w:val="00872E55"/>
    <w:rsid w:val="008749C6"/>
    <w:rsid w:val="0087611E"/>
    <w:rsid w:val="00876EC4"/>
    <w:rsid w:val="00883CD7"/>
    <w:rsid w:val="00885B2E"/>
    <w:rsid w:val="008912D8"/>
    <w:rsid w:val="008913B9"/>
    <w:rsid w:val="008971E5"/>
    <w:rsid w:val="008A0C47"/>
    <w:rsid w:val="008A148D"/>
    <w:rsid w:val="008A2DB0"/>
    <w:rsid w:val="008A6F37"/>
    <w:rsid w:val="008B02F9"/>
    <w:rsid w:val="008B41F1"/>
    <w:rsid w:val="008B4512"/>
    <w:rsid w:val="008B6C47"/>
    <w:rsid w:val="008C1A57"/>
    <w:rsid w:val="008C2492"/>
    <w:rsid w:val="008C2632"/>
    <w:rsid w:val="008C33A2"/>
    <w:rsid w:val="008C7B3B"/>
    <w:rsid w:val="008D0320"/>
    <w:rsid w:val="008D08F2"/>
    <w:rsid w:val="008D1F99"/>
    <w:rsid w:val="008D36DE"/>
    <w:rsid w:val="008D4110"/>
    <w:rsid w:val="008E2EC7"/>
    <w:rsid w:val="008E4AB2"/>
    <w:rsid w:val="008E6966"/>
    <w:rsid w:val="008F1F08"/>
    <w:rsid w:val="008F2153"/>
    <w:rsid w:val="008F6DCD"/>
    <w:rsid w:val="00904D08"/>
    <w:rsid w:val="0090653B"/>
    <w:rsid w:val="00910A2E"/>
    <w:rsid w:val="00911510"/>
    <w:rsid w:val="00911A38"/>
    <w:rsid w:val="009138DE"/>
    <w:rsid w:val="00913DB0"/>
    <w:rsid w:val="009154F5"/>
    <w:rsid w:val="00915D50"/>
    <w:rsid w:val="00917B10"/>
    <w:rsid w:val="00923471"/>
    <w:rsid w:val="0092435F"/>
    <w:rsid w:val="00924FA0"/>
    <w:rsid w:val="00926685"/>
    <w:rsid w:val="00930474"/>
    <w:rsid w:val="00930E80"/>
    <w:rsid w:val="00931A75"/>
    <w:rsid w:val="00936D6A"/>
    <w:rsid w:val="00936F2B"/>
    <w:rsid w:val="009410E4"/>
    <w:rsid w:val="0094134F"/>
    <w:rsid w:val="00941D1C"/>
    <w:rsid w:val="00942DBA"/>
    <w:rsid w:val="00943826"/>
    <w:rsid w:val="0094556B"/>
    <w:rsid w:val="0094557A"/>
    <w:rsid w:val="00950805"/>
    <w:rsid w:val="0095727F"/>
    <w:rsid w:val="00957437"/>
    <w:rsid w:val="00957959"/>
    <w:rsid w:val="00961FF2"/>
    <w:rsid w:val="00967844"/>
    <w:rsid w:val="00972039"/>
    <w:rsid w:val="009735EE"/>
    <w:rsid w:val="00974925"/>
    <w:rsid w:val="00974DF6"/>
    <w:rsid w:val="00974EED"/>
    <w:rsid w:val="009776C9"/>
    <w:rsid w:val="00977C40"/>
    <w:rsid w:val="0098189C"/>
    <w:rsid w:val="00983B6F"/>
    <w:rsid w:val="00985228"/>
    <w:rsid w:val="00990AFA"/>
    <w:rsid w:val="00992AC6"/>
    <w:rsid w:val="009933ED"/>
    <w:rsid w:val="00997170"/>
    <w:rsid w:val="009974A0"/>
    <w:rsid w:val="009A004B"/>
    <w:rsid w:val="009A1B45"/>
    <w:rsid w:val="009A3778"/>
    <w:rsid w:val="009A663F"/>
    <w:rsid w:val="009A702F"/>
    <w:rsid w:val="009B0A8F"/>
    <w:rsid w:val="009B1A8B"/>
    <w:rsid w:val="009B326D"/>
    <w:rsid w:val="009B72D0"/>
    <w:rsid w:val="009C1536"/>
    <w:rsid w:val="009C17DF"/>
    <w:rsid w:val="009C28F3"/>
    <w:rsid w:val="009C33D9"/>
    <w:rsid w:val="009C3FB2"/>
    <w:rsid w:val="009C5359"/>
    <w:rsid w:val="009C54BA"/>
    <w:rsid w:val="009C5FE7"/>
    <w:rsid w:val="009C7C26"/>
    <w:rsid w:val="009D30C3"/>
    <w:rsid w:val="009D4142"/>
    <w:rsid w:val="009D4F1D"/>
    <w:rsid w:val="009D5863"/>
    <w:rsid w:val="009E219B"/>
    <w:rsid w:val="009E384D"/>
    <w:rsid w:val="009F5E5E"/>
    <w:rsid w:val="00A00A91"/>
    <w:rsid w:val="00A038E0"/>
    <w:rsid w:val="00A07A00"/>
    <w:rsid w:val="00A07FAF"/>
    <w:rsid w:val="00A10D0B"/>
    <w:rsid w:val="00A114EB"/>
    <w:rsid w:val="00A121AE"/>
    <w:rsid w:val="00A12644"/>
    <w:rsid w:val="00A12E73"/>
    <w:rsid w:val="00A13DC5"/>
    <w:rsid w:val="00A157FF"/>
    <w:rsid w:val="00A20DB0"/>
    <w:rsid w:val="00A24D91"/>
    <w:rsid w:val="00A3154E"/>
    <w:rsid w:val="00A32780"/>
    <w:rsid w:val="00A333A6"/>
    <w:rsid w:val="00A36A2E"/>
    <w:rsid w:val="00A36D63"/>
    <w:rsid w:val="00A36EF4"/>
    <w:rsid w:val="00A40027"/>
    <w:rsid w:val="00A4439C"/>
    <w:rsid w:val="00A47B05"/>
    <w:rsid w:val="00A506AF"/>
    <w:rsid w:val="00A511EF"/>
    <w:rsid w:val="00A51523"/>
    <w:rsid w:val="00A56F91"/>
    <w:rsid w:val="00A57635"/>
    <w:rsid w:val="00A57C47"/>
    <w:rsid w:val="00A57C80"/>
    <w:rsid w:val="00A60492"/>
    <w:rsid w:val="00A66131"/>
    <w:rsid w:val="00A704C6"/>
    <w:rsid w:val="00A810A4"/>
    <w:rsid w:val="00A82A37"/>
    <w:rsid w:val="00A84656"/>
    <w:rsid w:val="00A85725"/>
    <w:rsid w:val="00A860AF"/>
    <w:rsid w:val="00A868F1"/>
    <w:rsid w:val="00A90D11"/>
    <w:rsid w:val="00A91316"/>
    <w:rsid w:val="00A91FEF"/>
    <w:rsid w:val="00A93CC3"/>
    <w:rsid w:val="00A962B2"/>
    <w:rsid w:val="00AA08D3"/>
    <w:rsid w:val="00AA0E04"/>
    <w:rsid w:val="00AA12C2"/>
    <w:rsid w:val="00AA4D93"/>
    <w:rsid w:val="00AA5504"/>
    <w:rsid w:val="00AA6A78"/>
    <w:rsid w:val="00AB122C"/>
    <w:rsid w:val="00AB17A8"/>
    <w:rsid w:val="00AB578C"/>
    <w:rsid w:val="00AC0967"/>
    <w:rsid w:val="00AC3704"/>
    <w:rsid w:val="00AC4D8A"/>
    <w:rsid w:val="00AC55C0"/>
    <w:rsid w:val="00AC5CBE"/>
    <w:rsid w:val="00AD1273"/>
    <w:rsid w:val="00AD1D8F"/>
    <w:rsid w:val="00AE2A46"/>
    <w:rsid w:val="00AE37D7"/>
    <w:rsid w:val="00AE3AE4"/>
    <w:rsid w:val="00AE4650"/>
    <w:rsid w:val="00AF2B7B"/>
    <w:rsid w:val="00AF2DF5"/>
    <w:rsid w:val="00B00CA7"/>
    <w:rsid w:val="00B01966"/>
    <w:rsid w:val="00B023BB"/>
    <w:rsid w:val="00B0355C"/>
    <w:rsid w:val="00B05AA9"/>
    <w:rsid w:val="00B06871"/>
    <w:rsid w:val="00B1172A"/>
    <w:rsid w:val="00B11DAA"/>
    <w:rsid w:val="00B12ED7"/>
    <w:rsid w:val="00B15F62"/>
    <w:rsid w:val="00B165BA"/>
    <w:rsid w:val="00B20D4C"/>
    <w:rsid w:val="00B22991"/>
    <w:rsid w:val="00B25905"/>
    <w:rsid w:val="00B32203"/>
    <w:rsid w:val="00B32898"/>
    <w:rsid w:val="00B32F22"/>
    <w:rsid w:val="00B335BC"/>
    <w:rsid w:val="00B43360"/>
    <w:rsid w:val="00B500F8"/>
    <w:rsid w:val="00B5100A"/>
    <w:rsid w:val="00B53A1F"/>
    <w:rsid w:val="00B542A3"/>
    <w:rsid w:val="00B5522D"/>
    <w:rsid w:val="00B60DEE"/>
    <w:rsid w:val="00B67FE8"/>
    <w:rsid w:val="00B7118E"/>
    <w:rsid w:val="00B71266"/>
    <w:rsid w:val="00B71B15"/>
    <w:rsid w:val="00B726A4"/>
    <w:rsid w:val="00B73A55"/>
    <w:rsid w:val="00B74BFC"/>
    <w:rsid w:val="00B756F6"/>
    <w:rsid w:val="00B75C78"/>
    <w:rsid w:val="00B7645C"/>
    <w:rsid w:val="00B81343"/>
    <w:rsid w:val="00B8197B"/>
    <w:rsid w:val="00B829EE"/>
    <w:rsid w:val="00B83356"/>
    <w:rsid w:val="00B841EE"/>
    <w:rsid w:val="00B8438E"/>
    <w:rsid w:val="00B8472A"/>
    <w:rsid w:val="00B8477A"/>
    <w:rsid w:val="00B86ECF"/>
    <w:rsid w:val="00B9168A"/>
    <w:rsid w:val="00B9607B"/>
    <w:rsid w:val="00BA156D"/>
    <w:rsid w:val="00BA5572"/>
    <w:rsid w:val="00BA565D"/>
    <w:rsid w:val="00BA5E8E"/>
    <w:rsid w:val="00BA64D9"/>
    <w:rsid w:val="00BB288D"/>
    <w:rsid w:val="00BB3145"/>
    <w:rsid w:val="00BB39D0"/>
    <w:rsid w:val="00BB5F3C"/>
    <w:rsid w:val="00BB693B"/>
    <w:rsid w:val="00BC2C51"/>
    <w:rsid w:val="00BD0EF3"/>
    <w:rsid w:val="00BD2807"/>
    <w:rsid w:val="00BD5A20"/>
    <w:rsid w:val="00BE219F"/>
    <w:rsid w:val="00BF1C1C"/>
    <w:rsid w:val="00BF3E01"/>
    <w:rsid w:val="00BF4D54"/>
    <w:rsid w:val="00BF5703"/>
    <w:rsid w:val="00BF5ABF"/>
    <w:rsid w:val="00BF5B11"/>
    <w:rsid w:val="00BF63D2"/>
    <w:rsid w:val="00BF6BDD"/>
    <w:rsid w:val="00BF7289"/>
    <w:rsid w:val="00C00613"/>
    <w:rsid w:val="00C013E8"/>
    <w:rsid w:val="00C02741"/>
    <w:rsid w:val="00C036DE"/>
    <w:rsid w:val="00C04FB4"/>
    <w:rsid w:val="00C10916"/>
    <w:rsid w:val="00C1480F"/>
    <w:rsid w:val="00C14CDE"/>
    <w:rsid w:val="00C207E5"/>
    <w:rsid w:val="00C20FE0"/>
    <w:rsid w:val="00C23585"/>
    <w:rsid w:val="00C2423A"/>
    <w:rsid w:val="00C247F5"/>
    <w:rsid w:val="00C269CB"/>
    <w:rsid w:val="00C31084"/>
    <w:rsid w:val="00C319B1"/>
    <w:rsid w:val="00C31AEF"/>
    <w:rsid w:val="00C33239"/>
    <w:rsid w:val="00C336CB"/>
    <w:rsid w:val="00C3399D"/>
    <w:rsid w:val="00C34A56"/>
    <w:rsid w:val="00C35D85"/>
    <w:rsid w:val="00C364C1"/>
    <w:rsid w:val="00C41EDE"/>
    <w:rsid w:val="00C460A4"/>
    <w:rsid w:val="00C47CBF"/>
    <w:rsid w:val="00C47E35"/>
    <w:rsid w:val="00C50AF1"/>
    <w:rsid w:val="00C51313"/>
    <w:rsid w:val="00C51DDD"/>
    <w:rsid w:val="00C5479D"/>
    <w:rsid w:val="00C55FE6"/>
    <w:rsid w:val="00C60C38"/>
    <w:rsid w:val="00C643A3"/>
    <w:rsid w:val="00C64DDA"/>
    <w:rsid w:val="00C66039"/>
    <w:rsid w:val="00C673F3"/>
    <w:rsid w:val="00C722C7"/>
    <w:rsid w:val="00C72981"/>
    <w:rsid w:val="00C73248"/>
    <w:rsid w:val="00C734D8"/>
    <w:rsid w:val="00C7699D"/>
    <w:rsid w:val="00C81BA8"/>
    <w:rsid w:val="00C854BF"/>
    <w:rsid w:val="00C85E69"/>
    <w:rsid w:val="00C86762"/>
    <w:rsid w:val="00C86FE8"/>
    <w:rsid w:val="00C904C5"/>
    <w:rsid w:val="00C9054E"/>
    <w:rsid w:val="00C91127"/>
    <w:rsid w:val="00C925A2"/>
    <w:rsid w:val="00C94F67"/>
    <w:rsid w:val="00C97812"/>
    <w:rsid w:val="00CA27F0"/>
    <w:rsid w:val="00CA282A"/>
    <w:rsid w:val="00CB2B06"/>
    <w:rsid w:val="00CB39C9"/>
    <w:rsid w:val="00CB5666"/>
    <w:rsid w:val="00CB768A"/>
    <w:rsid w:val="00CB79E0"/>
    <w:rsid w:val="00CC3219"/>
    <w:rsid w:val="00CC45D0"/>
    <w:rsid w:val="00CC475A"/>
    <w:rsid w:val="00CC4B0E"/>
    <w:rsid w:val="00CD0B77"/>
    <w:rsid w:val="00CD3A79"/>
    <w:rsid w:val="00CD6B53"/>
    <w:rsid w:val="00CD6DC4"/>
    <w:rsid w:val="00CE2011"/>
    <w:rsid w:val="00CE32EB"/>
    <w:rsid w:val="00CE4DCB"/>
    <w:rsid w:val="00CE6864"/>
    <w:rsid w:val="00CE715F"/>
    <w:rsid w:val="00CF78C7"/>
    <w:rsid w:val="00D0603E"/>
    <w:rsid w:val="00D06128"/>
    <w:rsid w:val="00D06A1F"/>
    <w:rsid w:val="00D15D0E"/>
    <w:rsid w:val="00D15DBF"/>
    <w:rsid w:val="00D165E9"/>
    <w:rsid w:val="00D20DB8"/>
    <w:rsid w:val="00D234AF"/>
    <w:rsid w:val="00D23B03"/>
    <w:rsid w:val="00D250AB"/>
    <w:rsid w:val="00D26A7D"/>
    <w:rsid w:val="00D304A5"/>
    <w:rsid w:val="00D30A37"/>
    <w:rsid w:val="00D333B4"/>
    <w:rsid w:val="00D3741A"/>
    <w:rsid w:val="00D37485"/>
    <w:rsid w:val="00D4047A"/>
    <w:rsid w:val="00D40BB5"/>
    <w:rsid w:val="00D41CE2"/>
    <w:rsid w:val="00D4201C"/>
    <w:rsid w:val="00D442EF"/>
    <w:rsid w:val="00D44A4E"/>
    <w:rsid w:val="00D45470"/>
    <w:rsid w:val="00D46C4E"/>
    <w:rsid w:val="00D47FF1"/>
    <w:rsid w:val="00D51447"/>
    <w:rsid w:val="00D53809"/>
    <w:rsid w:val="00D54E27"/>
    <w:rsid w:val="00D57723"/>
    <w:rsid w:val="00D57FB1"/>
    <w:rsid w:val="00D60D4E"/>
    <w:rsid w:val="00D62032"/>
    <w:rsid w:val="00D621FB"/>
    <w:rsid w:val="00D62D32"/>
    <w:rsid w:val="00D65CFB"/>
    <w:rsid w:val="00D66073"/>
    <w:rsid w:val="00D660D6"/>
    <w:rsid w:val="00D741D7"/>
    <w:rsid w:val="00D74953"/>
    <w:rsid w:val="00D74EBE"/>
    <w:rsid w:val="00D813E5"/>
    <w:rsid w:val="00D825CA"/>
    <w:rsid w:val="00D85720"/>
    <w:rsid w:val="00D872EB"/>
    <w:rsid w:val="00D928A9"/>
    <w:rsid w:val="00D95420"/>
    <w:rsid w:val="00D96418"/>
    <w:rsid w:val="00D97BB7"/>
    <w:rsid w:val="00DA12E5"/>
    <w:rsid w:val="00DA1D91"/>
    <w:rsid w:val="00DA2CDB"/>
    <w:rsid w:val="00DA5211"/>
    <w:rsid w:val="00DA5AE3"/>
    <w:rsid w:val="00DB0BA7"/>
    <w:rsid w:val="00DB28CC"/>
    <w:rsid w:val="00DB3309"/>
    <w:rsid w:val="00DB3963"/>
    <w:rsid w:val="00DB3B7B"/>
    <w:rsid w:val="00DB52E1"/>
    <w:rsid w:val="00DB66A8"/>
    <w:rsid w:val="00DC1298"/>
    <w:rsid w:val="00DC1AC5"/>
    <w:rsid w:val="00DC459B"/>
    <w:rsid w:val="00DC5236"/>
    <w:rsid w:val="00DC5708"/>
    <w:rsid w:val="00DC7A1E"/>
    <w:rsid w:val="00DD5D22"/>
    <w:rsid w:val="00DD630D"/>
    <w:rsid w:val="00DD756F"/>
    <w:rsid w:val="00DE216B"/>
    <w:rsid w:val="00DE3840"/>
    <w:rsid w:val="00DE6C85"/>
    <w:rsid w:val="00DE70FA"/>
    <w:rsid w:val="00DF380C"/>
    <w:rsid w:val="00DF6643"/>
    <w:rsid w:val="00E02C42"/>
    <w:rsid w:val="00E0357D"/>
    <w:rsid w:val="00E039F6"/>
    <w:rsid w:val="00E071D4"/>
    <w:rsid w:val="00E076C1"/>
    <w:rsid w:val="00E11419"/>
    <w:rsid w:val="00E1145C"/>
    <w:rsid w:val="00E11D78"/>
    <w:rsid w:val="00E1399A"/>
    <w:rsid w:val="00E2360B"/>
    <w:rsid w:val="00E2467D"/>
    <w:rsid w:val="00E25080"/>
    <w:rsid w:val="00E25120"/>
    <w:rsid w:val="00E271A1"/>
    <w:rsid w:val="00E334FC"/>
    <w:rsid w:val="00E3352C"/>
    <w:rsid w:val="00E35D09"/>
    <w:rsid w:val="00E40431"/>
    <w:rsid w:val="00E408EA"/>
    <w:rsid w:val="00E40E02"/>
    <w:rsid w:val="00E42283"/>
    <w:rsid w:val="00E42839"/>
    <w:rsid w:val="00E4403E"/>
    <w:rsid w:val="00E45408"/>
    <w:rsid w:val="00E4566D"/>
    <w:rsid w:val="00E46750"/>
    <w:rsid w:val="00E47145"/>
    <w:rsid w:val="00E475C2"/>
    <w:rsid w:val="00E50EAA"/>
    <w:rsid w:val="00E53A40"/>
    <w:rsid w:val="00E54C23"/>
    <w:rsid w:val="00E5573E"/>
    <w:rsid w:val="00E55934"/>
    <w:rsid w:val="00E574E8"/>
    <w:rsid w:val="00E5794D"/>
    <w:rsid w:val="00E6007B"/>
    <w:rsid w:val="00E6095C"/>
    <w:rsid w:val="00E62B57"/>
    <w:rsid w:val="00E6440D"/>
    <w:rsid w:val="00E65643"/>
    <w:rsid w:val="00E67758"/>
    <w:rsid w:val="00E721B4"/>
    <w:rsid w:val="00E74F0C"/>
    <w:rsid w:val="00E7638C"/>
    <w:rsid w:val="00E76E37"/>
    <w:rsid w:val="00E801EF"/>
    <w:rsid w:val="00E9276D"/>
    <w:rsid w:val="00E956E3"/>
    <w:rsid w:val="00E9586A"/>
    <w:rsid w:val="00EA0AAB"/>
    <w:rsid w:val="00EA22D0"/>
    <w:rsid w:val="00EA3C87"/>
    <w:rsid w:val="00EA4DFD"/>
    <w:rsid w:val="00EA6D0F"/>
    <w:rsid w:val="00EA74BD"/>
    <w:rsid w:val="00EB0071"/>
    <w:rsid w:val="00EB2119"/>
    <w:rsid w:val="00EB28FC"/>
    <w:rsid w:val="00EB5753"/>
    <w:rsid w:val="00EB589B"/>
    <w:rsid w:val="00EB5E48"/>
    <w:rsid w:val="00EC1356"/>
    <w:rsid w:val="00EC21FE"/>
    <w:rsid w:val="00EC48A4"/>
    <w:rsid w:val="00EC494F"/>
    <w:rsid w:val="00EC4F17"/>
    <w:rsid w:val="00EC6688"/>
    <w:rsid w:val="00ED1275"/>
    <w:rsid w:val="00ED26DE"/>
    <w:rsid w:val="00ED7B7E"/>
    <w:rsid w:val="00EE0104"/>
    <w:rsid w:val="00EE1046"/>
    <w:rsid w:val="00EE357E"/>
    <w:rsid w:val="00EE401D"/>
    <w:rsid w:val="00EE44A3"/>
    <w:rsid w:val="00EE472C"/>
    <w:rsid w:val="00EE5447"/>
    <w:rsid w:val="00EE62B9"/>
    <w:rsid w:val="00EF368C"/>
    <w:rsid w:val="00EF499E"/>
    <w:rsid w:val="00EF5F69"/>
    <w:rsid w:val="00EF6AE9"/>
    <w:rsid w:val="00F0033F"/>
    <w:rsid w:val="00F014DF"/>
    <w:rsid w:val="00F02439"/>
    <w:rsid w:val="00F037A2"/>
    <w:rsid w:val="00F07F77"/>
    <w:rsid w:val="00F10D0F"/>
    <w:rsid w:val="00F1197F"/>
    <w:rsid w:val="00F15022"/>
    <w:rsid w:val="00F1762D"/>
    <w:rsid w:val="00F27AD6"/>
    <w:rsid w:val="00F302A8"/>
    <w:rsid w:val="00F3063C"/>
    <w:rsid w:val="00F306B6"/>
    <w:rsid w:val="00F31757"/>
    <w:rsid w:val="00F31B90"/>
    <w:rsid w:val="00F34232"/>
    <w:rsid w:val="00F34A98"/>
    <w:rsid w:val="00F34AC4"/>
    <w:rsid w:val="00F34E06"/>
    <w:rsid w:val="00F36AE2"/>
    <w:rsid w:val="00F374FE"/>
    <w:rsid w:val="00F43DBD"/>
    <w:rsid w:val="00F4651F"/>
    <w:rsid w:val="00F4764A"/>
    <w:rsid w:val="00F50E59"/>
    <w:rsid w:val="00F537C4"/>
    <w:rsid w:val="00F54FA3"/>
    <w:rsid w:val="00F57661"/>
    <w:rsid w:val="00F601C1"/>
    <w:rsid w:val="00F674B1"/>
    <w:rsid w:val="00F67FA2"/>
    <w:rsid w:val="00F71149"/>
    <w:rsid w:val="00F71235"/>
    <w:rsid w:val="00F71F8D"/>
    <w:rsid w:val="00F72919"/>
    <w:rsid w:val="00F73C72"/>
    <w:rsid w:val="00F771E4"/>
    <w:rsid w:val="00F82F0D"/>
    <w:rsid w:val="00F851BE"/>
    <w:rsid w:val="00F927D9"/>
    <w:rsid w:val="00F92A58"/>
    <w:rsid w:val="00F956A9"/>
    <w:rsid w:val="00F96890"/>
    <w:rsid w:val="00F97530"/>
    <w:rsid w:val="00FB066D"/>
    <w:rsid w:val="00FB4B3E"/>
    <w:rsid w:val="00FC7AA5"/>
    <w:rsid w:val="00FC7E6E"/>
    <w:rsid w:val="00FD1C97"/>
    <w:rsid w:val="00FD239D"/>
    <w:rsid w:val="00FD2DBE"/>
    <w:rsid w:val="00FD3661"/>
    <w:rsid w:val="00FD3F65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3B414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41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3B414F"/>
    <w:rPr>
      <w:vertAlign w:val="superscript"/>
    </w:rPr>
  </w:style>
  <w:style w:type="paragraph" w:customStyle="1" w:styleId="xl93">
    <w:name w:val="xl93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B41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6"/>
    <w:uiPriority w:val="59"/>
    <w:rsid w:val="00B74BF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3B414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3B41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3B414F"/>
    <w:rPr>
      <w:vertAlign w:val="superscript"/>
    </w:rPr>
  </w:style>
  <w:style w:type="paragraph" w:customStyle="1" w:styleId="xl93">
    <w:name w:val="xl93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3B414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3B414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3B414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B414F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B414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B414F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B414F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B414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B41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B414F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B414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09BE-332F-4C0F-BC17-EFA05CC8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2021-11-17T05:56:00Z</cp:lastPrinted>
  <dcterms:created xsi:type="dcterms:W3CDTF">2021-11-17T07:59:00Z</dcterms:created>
  <dcterms:modified xsi:type="dcterms:W3CDTF">2021-11-17T08:02:00Z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